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25284" w14:textId="32C5E049" w:rsidR="00715E27" w:rsidRPr="00715E27" w:rsidRDefault="00847F4B" w:rsidP="00715E27">
      <w:pPr>
        <w:rPr>
          <w:rFonts w:ascii="Arial" w:hAnsi="Arial" w:cs="Arial"/>
        </w:rPr>
      </w:pPr>
      <w:r>
        <w:rPr>
          <w:rFonts w:ascii="Arial" w:hAnsi="Arial" w:cs="Arial"/>
        </w:rPr>
        <w:t>20 May</w:t>
      </w:r>
      <w:r w:rsidR="00715E27" w:rsidRPr="00715E27">
        <w:rPr>
          <w:rFonts w:ascii="Arial" w:hAnsi="Arial" w:cs="Arial"/>
        </w:rPr>
        <w:t xml:space="preserve"> 2024</w:t>
      </w:r>
    </w:p>
    <w:p w14:paraId="57700CF1" w14:textId="26AAA864" w:rsidR="00BC3CD1" w:rsidRPr="000A20F9" w:rsidRDefault="00BC3CD1" w:rsidP="00BC3CD1">
      <w:pPr>
        <w:jc w:val="center"/>
        <w:rPr>
          <w:rFonts w:ascii="Arial" w:hAnsi="Arial" w:cs="Arial"/>
          <w:b/>
          <w:bCs/>
          <w:sz w:val="32"/>
          <w:szCs w:val="32"/>
        </w:rPr>
      </w:pPr>
      <w:r w:rsidRPr="5D08626D">
        <w:rPr>
          <w:rFonts w:ascii="Arial" w:hAnsi="Arial" w:cs="Arial"/>
          <w:b/>
          <w:bCs/>
          <w:sz w:val="32"/>
          <w:szCs w:val="32"/>
        </w:rPr>
        <w:t xml:space="preserve">Extreme weather events in Europe rise </w:t>
      </w:r>
      <w:r w:rsidR="00F271DB">
        <w:rPr>
          <w:rFonts w:ascii="Arial" w:hAnsi="Arial" w:cs="Arial"/>
          <w:b/>
          <w:bCs/>
          <w:sz w:val="32"/>
          <w:szCs w:val="32"/>
        </w:rPr>
        <w:t>48</w:t>
      </w:r>
      <w:r w:rsidRPr="5D08626D">
        <w:rPr>
          <w:rFonts w:ascii="Arial" w:hAnsi="Arial" w:cs="Arial"/>
          <w:b/>
          <w:bCs/>
          <w:sz w:val="32"/>
          <w:szCs w:val="32"/>
        </w:rPr>
        <w:t xml:space="preserve">% to 17,000 in </w:t>
      </w:r>
      <w:r w:rsidR="00F271DB">
        <w:rPr>
          <w:rFonts w:ascii="Arial" w:hAnsi="Arial" w:cs="Arial"/>
          <w:b/>
          <w:bCs/>
          <w:sz w:val="32"/>
          <w:szCs w:val="32"/>
        </w:rPr>
        <w:t>past two years</w:t>
      </w:r>
      <w:r w:rsidRPr="5D08626D">
        <w:rPr>
          <w:rFonts w:ascii="Arial" w:hAnsi="Arial" w:cs="Arial"/>
          <w:b/>
          <w:bCs/>
          <w:sz w:val="32"/>
          <w:szCs w:val="32"/>
        </w:rPr>
        <w:t xml:space="preserve"> – increasing risk of food supply disruptions</w:t>
      </w:r>
    </w:p>
    <w:p w14:paraId="36DD1EFB" w14:textId="0515E456" w:rsidR="006C4F65" w:rsidRPr="000A20F9" w:rsidRDefault="006C4F65" w:rsidP="006C4F65">
      <w:pPr>
        <w:pStyle w:val="ListParagraph"/>
        <w:numPr>
          <w:ilvl w:val="0"/>
          <w:numId w:val="1"/>
        </w:numPr>
        <w:spacing w:line="259" w:lineRule="auto"/>
        <w:jc w:val="center"/>
        <w:rPr>
          <w:rFonts w:ascii="Arial" w:hAnsi="Arial" w:cs="Arial"/>
          <w:b/>
          <w:bCs/>
        </w:rPr>
      </w:pPr>
      <w:r>
        <w:rPr>
          <w:rFonts w:ascii="Arial" w:hAnsi="Arial" w:cs="Arial"/>
          <w:b/>
          <w:bCs/>
        </w:rPr>
        <w:t>Extreme weather events have increased 4</w:t>
      </w:r>
      <w:r w:rsidR="00384656">
        <w:rPr>
          <w:rFonts w:ascii="Arial" w:hAnsi="Arial" w:cs="Arial"/>
          <w:b/>
          <w:bCs/>
        </w:rPr>
        <w:t>8</w:t>
      </w:r>
      <w:r>
        <w:rPr>
          <w:rFonts w:ascii="Arial" w:hAnsi="Arial" w:cs="Arial"/>
          <w:b/>
          <w:bCs/>
        </w:rPr>
        <w:t xml:space="preserve">% </w:t>
      </w:r>
      <w:r w:rsidR="001819D1">
        <w:rPr>
          <w:rFonts w:ascii="Arial" w:hAnsi="Arial" w:cs="Arial"/>
          <w:b/>
          <w:bCs/>
        </w:rPr>
        <w:t xml:space="preserve">to 16,956 in the </w:t>
      </w:r>
      <w:r>
        <w:rPr>
          <w:rFonts w:ascii="Arial" w:hAnsi="Arial" w:cs="Arial"/>
          <w:b/>
          <w:bCs/>
        </w:rPr>
        <w:t xml:space="preserve">past two years </w:t>
      </w:r>
    </w:p>
    <w:p w14:paraId="1C01BD8D" w14:textId="0984B9C5" w:rsidR="00D43FEC" w:rsidRDefault="00BC3CD1" w:rsidP="00D43FEC">
      <w:pPr>
        <w:pStyle w:val="ListParagraph"/>
        <w:numPr>
          <w:ilvl w:val="0"/>
          <w:numId w:val="1"/>
        </w:numPr>
        <w:spacing w:line="259" w:lineRule="auto"/>
        <w:jc w:val="center"/>
        <w:rPr>
          <w:rFonts w:ascii="Arial" w:hAnsi="Arial" w:cs="Arial"/>
          <w:b/>
          <w:bCs/>
        </w:rPr>
      </w:pPr>
      <w:r w:rsidRPr="000A20F9">
        <w:rPr>
          <w:rFonts w:ascii="Arial" w:hAnsi="Arial" w:cs="Arial"/>
          <w:b/>
          <w:bCs/>
        </w:rPr>
        <w:t>Europe</w:t>
      </w:r>
      <w:r w:rsidR="00D5376B">
        <w:rPr>
          <w:rFonts w:ascii="Arial" w:hAnsi="Arial" w:cs="Arial"/>
          <w:b/>
          <w:bCs/>
        </w:rPr>
        <w:t>an</w:t>
      </w:r>
      <w:r w:rsidRPr="000A20F9">
        <w:rPr>
          <w:rFonts w:ascii="Arial" w:hAnsi="Arial" w:cs="Arial"/>
          <w:b/>
          <w:bCs/>
        </w:rPr>
        <w:t xml:space="preserve"> food production at risk </w:t>
      </w:r>
      <w:r w:rsidR="492F0F33" w:rsidRPr="16AAF01A">
        <w:rPr>
          <w:rFonts w:ascii="Arial" w:hAnsi="Arial" w:cs="Arial"/>
          <w:b/>
          <w:bCs/>
        </w:rPr>
        <w:t xml:space="preserve">as climate change </w:t>
      </w:r>
      <w:r w:rsidR="492F0F33" w:rsidRPr="2674C7E2">
        <w:rPr>
          <w:rFonts w:ascii="Arial" w:hAnsi="Arial" w:cs="Arial"/>
          <w:b/>
          <w:bCs/>
        </w:rPr>
        <w:t xml:space="preserve">leads to </w:t>
      </w:r>
      <w:r w:rsidR="492F0F33" w:rsidRPr="44E42A2D">
        <w:rPr>
          <w:rFonts w:ascii="Arial" w:hAnsi="Arial" w:cs="Arial"/>
          <w:b/>
          <w:bCs/>
        </w:rPr>
        <w:t xml:space="preserve">increase in </w:t>
      </w:r>
      <w:r w:rsidR="492F0F33" w:rsidRPr="0E2E813C">
        <w:rPr>
          <w:rFonts w:ascii="Arial" w:hAnsi="Arial" w:cs="Arial"/>
          <w:b/>
          <w:bCs/>
        </w:rPr>
        <w:t xml:space="preserve">severe </w:t>
      </w:r>
      <w:r w:rsidRPr="000A20F9">
        <w:rPr>
          <w:rFonts w:ascii="Arial" w:hAnsi="Arial" w:cs="Arial"/>
          <w:b/>
          <w:bCs/>
        </w:rPr>
        <w:t xml:space="preserve">weather </w:t>
      </w:r>
      <w:r w:rsidR="2D9AF4C6" w:rsidRPr="6D869E22">
        <w:rPr>
          <w:rFonts w:ascii="Arial" w:hAnsi="Arial" w:cs="Arial"/>
          <w:b/>
          <w:bCs/>
        </w:rPr>
        <w:t>events</w:t>
      </w:r>
    </w:p>
    <w:p w14:paraId="21736492" w14:textId="77777777" w:rsidR="00047AD2" w:rsidRPr="007C581A" w:rsidRDefault="00047AD2" w:rsidP="007C581A">
      <w:pPr>
        <w:pStyle w:val="ListParagraph"/>
        <w:spacing w:line="259" w:lineRule="auto"/>
        <w:rPr>
          <w:rFonts w:ascii="Arial" w:hAnsi="Arial" w:cs="Arial"/>
          <w:b/>
          <w:bCs/>
          <w:highlight w:val="cyan"/>
        </w:rPr>
      </w:pPr>
    </w:p>
    <w:p w14:paraId="4593BFDB" w14:textId="754FAEC1" w:rsidR="00E374AF" w:rsidRDefault="00BC3CD1" w:rsidP="00FB2AF7">
      <w:pPr>
        <w:spacing w:line="259" w:lineRule="auto"/>
        <w:contextualSpacing/>
        <w:rPr>
          <w:rFonts w:ascii="Arial" w:hAnsi="Arial" w:cs="Arial"/>
        </w:rPr>
      </w:pPr>
      <w:r w:rsidRPr="5D08626D">
        <w:rPr>
          <w:rFonts w:ascii="Arial" w:hAnsi="Arial" w:cs="Arial"/>
        </w:rPr>
        <w:t xml:space="preserve">The number of extreme weather events in Europe (including the UK) </w:t>
      </w:r>
      <w:r w:rsidR="00661334">
        <w:rPr>
          <w:rFonts w:ascii="Arial" w:hAnsi="Arial" w:cs="Arial"/>
        </w:rPr>
        <w:t xml:space="preserve">has </w:t>
      </w:r>
      <w:r w:rsidRPr="5D08626D">
        <w:rPr>
          <w:rFonts w:ascii="Arial" w:hAnsi="Arial" w:cs="Arial"/>
        </w:rPr>
        <w:t xml:space="preserve">increased </w:t>
      </w:r>
      <w:r w:rsidR="001819D1">
        <w:rPr>
          <w:rFonts w:ascii="Arial" w:hAnsi="Arial" w:cs="Arial"/>
        </w:rPr>
        <w:t>by 48</w:t>
      </w:r>
      <w:r w:rsidRPr="5D08626D">
        <w:rPr>
          <w:rFonts w:ascii="Arial" w:hAnsi="Arial" w:cs="Arial"/>
        </w:rPr>
        <w:t xml:space="preserve">% </w:t>
      </w:r>
      <w:r w:rsidR="000F2101" w:rsidRPr="5D08626D">
        <w:rPr>
          <w:rFonts w:ascii="Arial" w:hAnsi="Arial" w:cs="Arial"/>
        </w:rPr>
        <w:t>to 16,956 in 2023/24 (</w:t>
      </w:r>
      <w:r w:rsidRPr="5D08626D">
        <w:rPr>
          <w:rFonts w:ascii="Arial" w:hAnsi="Arial" w:cs="Arial"/>
        </w:rPr>
        <w:t>year</w:t>
      </w:r>
      <w:r w:rsidR="00581E18" w:rsidRPr="5D08626D">
        <w:rPr>
          <w:rFonts w:ascii="Arial" w:hAnsi="Arial" w:cs="Arial"/>
        </w:rPr>
        <w:t>-</w:t>
      </w:r>
      <w:r w:rsidRPr="5D08626D">
        <w:rPr>
          <w:rFonts w:ascii="Arial" w:hAnsi="Arial" w:cs="Arial"/>
        </w:rPr>
        <w:t>end February 6)</w:t>
      </w:r>
      <w:r w:rsidR="000F2101" w:rsidRPr="5D08626D">
        <w:rPr>
          <w:rFonts w:ascii="Arial" w:hAnsi="Arial" w:cs="Arial"/>
        </w:rPr>
        <w:t>*</w:t>
      </w:r>
      <w:r w:rsidRPr="5D08626D">
        <w:rPr>
          <w:rFonts w:ascii="Arial" w:hAnsi="Arial" w:cs="Arial"/>
        </w:rPr>
        <w:t xml:space="preserve">, </w:t>
      </w:r>
      <w:r w:rsidR="000F2101" w:rsidRPr="5D08626D">
        <w:rPr>
          <w:rFonts w:ascii="Arial" w:hAnsi="Arial" w:cs="Arial"/>
        </w:rPr>
        <w:t xml:space="preserve">up </w:t>
      </w:r>
      <w:r w:rsidRPr="5D08626D">
        <w:rPr>
          <w:rFonts w:ascii="Arial" w:hAnsi="Arial" w:cs="Arial"/>
        </w:rPr>
        <w:t xml:space="preserve">from </w:t>
      </w:r>
      <w:r w:rsidR="001819D1">
        <w:rPr>
          <w:rFonts w:ascii="Arial" w:hAnsi="Arial" w:cs="Arial"/>
        </w:rPr>
        <w:t>11</w:t>
      </w:r>
      <w:r w:rsidRPr="5D08626D">
        <w:rPr>
          <w:rFonts w:ascii="Arial" w:hAnsi="Arial" w:cs="Arial"/>
        </w:rPr>
        <w:t>,</w:t>
      </w:r>
      <w:r w:rsidR="001819D1">
        <w:rPr>
          <w:rFonts w:ascii="Arial" w:hAnsi="Arial" w:cs="Arial"/>
        </w:rPr>
        <w:t>442</w:t>
      </w:r>
      <w:r w:rsidR="001819D1" w:rsidRPr="5D08626D">
        <w:rPr>
          <w:rFonts w:ascii="Arial" w:hAnsi="Arial" w:cs="Arial"/>
        </w:rPr>
        <w:t xml:space="preserve"> </w:t>
      </w:r>
      <w:r w:rsidRPr="5D08626D">
        <w:rPr>
          <w:rFonts w:ascii="Arial" w:hAnsi="Arial" w:cs="Arial"/>
        </w:rPr>
        <w:t xml:space="preserve">in </w:t>
      </w:r>
      <w:r w:rsidR="001819D1" w:rsidRPr="5D08626D">
        <w:rPr>
          <w:rFonts w:ascii="Arial" w:hAnsi="Arial" w:cs="Arial"/>
        </w:rPr>
        <w:t>202</w:t>
      </w:r>
      <w:r w:rsidR="001819D1">
        <w:rPr>
          <w:rFonts w:ascii="Arial" w:hAnsi="Arial" w:cs="Arial"/>
        </w:rPr>
        <w:t>1</w:t>
      </w:r>
      <w:r w:rsidRPr="5D08626D">
        <w:rPr>
          <w:rFonts w:ascii="Arial" w:hAnsi="Arial" w:cs="Arial"/>
        </w:rPr>
        <w:t>/</w:t>
      </w:r>
      <w:r w:rsidR="001819D1" w:rsidRPr="5D08626D">
        <w:rPr>
          <w:rFonts w:ascii="Arial" w:hAnsi="Arial" w:cs="Arial"/>
        </w:rPr>
        <w:t>2</w:t>
      </w:r>
      <w:r w:rsidR="001819D1">
        <w:rPr>
          <w:rFonts w:ascii="Arial" w:hAnsi="Arial" w:cs="Arial"/>
        </w:rPr>
        <w:t>2</w:t>
      </w:r>
      <w:r w:rsidR="000F2101" w:rsidRPr="5D08626D">
        <w:rPr>
          <w:rFonts w:ascii="Arial" w:hAnsi="Arial" w:cs="Arial"/>
        </w:rPr>
        <w:t>,</w:t>
      </w:r>
      <w:r w:rsidR="5843586A" w:rsidRPr="5D08626D">
        <w:rPr>
          <w:rFonts w:ascii="Arial" w:hAnsi="Arial" w:cs="Arial"/>
        </w:rPr>
        <w:t xml:space="preserve"> adding to the volatility of food prices says</w:t>
      </w:r>
      <w:r w:rsidR="00755DFA" w:rsidRPr="5D08626D">
        <w:rPr>
          <w:rFonts w:ascii="Arial" w:hAnsi="Arial" w:cs="Arial"/>
        </w:rPr>
        <w:t xml:space="preserve"> </w:t>
      </w:r>
      <w:r w:rsidR="003E05E8" w:rsidRPr="5D08626D">
        <w:rPr>
          <w:rFonts w:ascii="Arial" w:hAnsi="Arial" w:cs="Arial"/>
        </w:rPr>
        <w:t xml:space="preserve">supply chain experts </w:t>
      </w:r>
      <w:r w:rsidR="00755DFA" w:rsidRPr="5D08626D">
        <w:rPr>
          <w:rFonts w:ascii="Arial" w:hAnsi="Arial" w:cs="Arial"/>
        </w:rPr>
        <w:t>INVERTO, part of Boston Consulting Group.</w:t>
      </w:r>
    </w:p>
    <w:p w14:paraId="29C77CC2" w14:textId="77777777" w:rsidR="00FB2AF7" w:rsidRPr="000A20F9" w:rsidRDefault="00FB2AF7" w:rsidP="00FB2AF7">
      <w:pPr>
        <w:spacing w:line="259" w:lineRule="auto"/>
        <w:contextualSpacing/>
        <w:rPr>
          <w:rFonts w:ascii="Arial" w:hAnsi="Arial" w:cs="Arial"/>
        </w:rPr>
      </w:pPr>
    </w:p>
    <w:p w14:paraId="189A6242" w14:textId="3F910D61" w:rsidR="00D5376B" w:rsidRPr="000A20F9" w:rsidRDefault="00D5376B" w:rsidP="00D5376B">
      <w:pPr>
        <w:spacing w:line="259" w:lineRule="auto"/>
        <w:contextualSpacing/>
        <w:rPr>
          <w:rFonts w:ascii="Arial" w:hAnsi="Arial" w:cs="Arial"/>
        </w:rPr>
      </w:pPr>
      <w:r w:rsidRPr="007C581A">
        <w:rPr>
          <w:rFonts w:ascii="Arial" w:hAnsi="Arial" w:cs="Arial"/>
        </w:rPr>
        <w:t xml:space="preserve">The jump in extreme weather reports </w:t>
      </w:r>
      <w:r w:rsidR="001819D1" w:rsidRPr="007C581A">
        <w:rPr>
          <w:rFonts w:ascii="Arial" w:hAnsi="Arial" w:cs="Arial"/>
        </w:rPr>
        <w:t xml:space="preserve">confirms </w:t>
      </w:r>
      <w:r w:rsidR="00A7150C" w:rsidRPr="007C581A">
        <w:rPr>
          <w:rFonts w:ascii="Arial" w:hAnsi="Arial" w:cs="Arial"/>
        </w:rPr>
        <w:t>the trend of increasing</w:t>
      </w:r>
      <w:r w:rsidRPr="007C581A">
        <w:rPr>
          <w:rFonts w:ascii="Arial" w:hAnsi="Arial" w:cs="Arial"/>
        </w:rPr>
        <w:t xml:space="preserve"> extreme weather events in Europe</w:t>
      </w:r>
      <w:r w:rsidR="001819D1" w:rsidRPr="007C581A">
        <w:rPr>
          <w:rFonts w:ascii="Arial" w:hAnsi="Arial" w:cs="Arial"/>
        </w:rPr>
        <w:t>, with t</w:t>
      </w:r>
      <w:r w:rsidRPr="007C581A">
        <w:rPr>
          <w:rFonts w:ascii="Arial" w:hAnsi="Arial" w:cs="Arial"/>
        </w:rPr>
        <w:t>he number of large hailstorms</w:t>
      </w:r>
      <w:r w:rsidR="001819D1" w:rsidRPr="007C581A">
        <w:rPr>
          <w:rFonts w:ascii="Arial" w:hAnsi="Arial" w:cs="Arial"/>
        </w:rPr>
        <w:t xml:space="preserve"> alone</w:t>
      </w:r>
      <w:r w:rsidRPr="007C581A">
        <w:rPr>
          <w:rFonts w:ascii="Arial" w:hAnsi="Arial" w:cs="Arial"/>
        </w:rPr>
        <w:t xml:space="preserve"> </w:t>
      </w:r>
      <w:r w:rsidR="001819D1" w:rsidRPr="007C581A">
        <w:rPr>
          <w:rFonts w:ascii="Arial" w:hAnsi="Arial" w:cs="Arial"/>
        </w:rPr>
        <w:t xml:space="preserve">increasing </w:t>
      </w:r>
      <w:r w:rsidRPr="007C581A">
        <w:rPr>
          <w:rFonts w:ascii="Arial" w:hAnsi="Arial" w:cs="Arial"/>
        </w:rPr>
        <w:t>72% in the past two years, from 4,277 in 2021/22, to 7,343 in 2023/24.</w:t>
      </w:r>
    </w:p>
    <w:p w14:paraId="703DABD9" w14:textId="77777777" w:rsidR="00D5376B" w:rsidRDefault="00D5376B" w:rsidP="5D08626D">
      <w:pPr>
        <w:spacing w:line="259" w:lineRule="auto"/>
        <w:contextualSpacing/>
        <w:rPr>
          <w:rFonts w:ascii="Arial" w:hAnsi="Arial" w:cs="Arial"/>
        </w:rPr>
      </w:pPr>
    </w:p>
    <w:p w14:paraId="454B979A" w14:textId="2B5B5C13" w:rsidR="00FB2AF7" w:rsidRDefault="2F0B6A3E" w:rsidP="5D08626D">
      <w:pPr>
        <w:spacing w:line="259" w:lineRule="auto"/>
        <w:contextualSpacing/>
        <w:rPr>
          <w:rFonts w:ascii="Arial" w:hAnsi="Arial" w:cs="Arial"/>
        </w:rPr>
      </w:pPr>
      <w:r w:rsidRPr="0EFC9E61">
        <w:rPr>
          <w:rFonts w:ascii="Arial" w:hAnsi="Arial" w:cs="Arial"/>
        </w:rPr>
        <w:t xml:space="preserve">Extreme weather events can impact the production of food crops both in Europe and globally, leading to a shortage of products on shelves for consumers – and costly price </w:t>
      </w:r>
      <w:r w:rsidR="2559FE5B" w:rsidRPr="0EFC9E61">
        <w:rPr>
          <w:rFonts w:ascii="Arial" w:hAnsi="Arial" w:cs="Arial"/>
        </w:rPr>
        <w:t>spikes</w:t>
      </w:r>
      <w:r w:rsidRPr="0EFC9E61">
        <w:rPr>
          <w:rFonts w:ascii="Arial" w:hAnsi="Arial" w:cs="Arial"/>
        </w:rPr>
        <w:t xml:space="preserve">. </w:t>
      </w:r>
      <w:r w:rsidR="087250FF" w:rsidRPr="0EFC9E61">
        <w:rPr>
          <w:rFonts w:ascii="Arial" w:hAnsi="Arial" w:cs="Arial"/>
        </w:rPr>
        <w:t xml:space="preserve">For example, one hailstorm last year caused </w:t>
      </w:r>
      <w:r w:rsidR="783F22DF" w:rsidRPr="0EFC9E61">
        <w:rPr>
          <w:rFonts w:ascii="Arial" w:hAnsi="Arial" w:cs="Arial"/>
        </w:rPr>
        <w:t>€</w:t>
      </w:r>
      <w:r w:rsidR="087250FF" w:rsidRPr="0EFC9E61">
        <w:rPr>
          <w:rFonts w:ascii="Arial" w:hAnsi="Arial" w:cs="Arial"/>
        </w:rPr>
        <w:t>4</w:t>
      </w:r>
      <w:r w:rsidR="7153FC58" w:rsidRPr="0EFC9E61">
        <w:rPr>
          <w:rFonts w:ascii="Arial" w:hAnsi="Arial" w:cs="Arial"/>
        </w:rPr>
        <w:t>0</w:t>
      </w:r>
      <w:r w:rsidR="087250FF" w:rsidRPr="0EFC9E61">
        <w:rPr>
          <w:rFonts w:ascii="Arial" w:hAnsi="Arial" w:cs="Arial"/>
        </w:rPr>
        <w:t>m of d</w:t>
      </w:r>
      <w:r w:rsidR="740DBE3D" w:rsidRPr="0EFC9E61">
        <w:rPr>
          <w:rFonts w:ascii="Arial" w:hAnsi="Arial" w:cs="Arial"/>
        </w:rPr>
        <w:t xml:space="preserve">amage to crops in the Valencia region of Spain. </w:t>
      </w:r>
    </w:p>
    <w:p w14:paraId="2EBBA08C" w14:textId="77777777" w:rsidR="00E374AF" w:rsidRPr="000A20F9" w:rsidRDefault="00E374AF" w:rsidP="004C4E43">
      <w:pPr>
        <w:spacing w:line="259" w:lineRule="auto"/>
        <w:contextualSpacing/>
        <w:rPr>
          <w:rFonts w:ascii="Arial" w:hAnsi="Arial" w:cs="Arial"/>
        </w:rPr>
      </w:pPr>
    </w:p>
    <w:p w14:paraId="66962B33" w14:textId="77777777" w:rsidR="00954024" w:rsidRPr="000A20F9" w:rsidRDefault="00954024" w:rsidP="009118BF">
      <w:pPr>
        <w:spacing w:line="259" w:lineRule="auto"/>
        <w:contextualSpacing/>
        <w:rPr>
          <w:rFonts w:ascii="Arial" w:hAnsi="Arial" w:cs="Arial"/>
          <w:b/>
          <w:bCs/>
        </w:rPr>
      </w:pPr>
      <w:commentRangeStart w:id="0"/>
      <w:r w:rsidRPr="000A20F9">
        <w:rPr>
          <w:rFonts w:ascii="Arial" w:hAnsi="Arial" w:cs="Arial"/>
          <w:b/>
          <w:bCs/>
        </w:rPr>
        <w:t>Extreme weather is severely impacting European food production</w:t>
      </w:r>
      <w:commentRangeEnd w:id="0"/>
      <w:r w:rsidR="00FA5515" w:rsidRPr="000A20F9">
        <w:rPr>
          <w:rStyle w:val="CommentReference"/>
          <w:rFonts w:ascii="Arial" w:hAnsi="Arial" w:cs="Arial"/>
          <w:b/>
          <w:bCs/>
          <w:sz w:val="22"/>
          <w:szCs w:val="22"/>
        </w:rPr>
        <w:commentReference w:id="0"/>
      </w:r>
    </w:p>
    <w:p w14:paraId="7BA7E239" w14:textId="35138D56" w:rsidR="00CB6E5C" w:rsidRPr="000A20F9" w:rsidRDefault="005F1A5C" w:rsidP="009118BF">
      <w:pPr>
        <w:spacing w:line="259" w:lineRule="auto"/>
        <w:contextualSpacing/>
        <w:rPr>
          <w:rFonts w:ascii="Arial" w:hAnsi="Arial" w:cs="Arial"/>
        </w:rPr>
      </w:pPr>
      <w:r w:rsidRPr="56E8BE7F">
        <w:rPr>
          <w:rFonts w:ascii="Arial" w:hAnsi="Arial" w:cs="Arial"/>
        </w:rPr>
        <w:t xml:space="preserve">European </w:t>
      </w:r>
      <w:r w:rsidR="55B76316" w:rsidRPr="56E8BE7F">
        <w:rPr>
          <w:rFonts w:ascii="Arial" w:hAnsi="Arial" w:cs="Arial"/>
        </w:rPr>
        <w:t>food output</w:t>
      </w:r>
      <w:r w:rsidR="00CF01F3" w:rsidRPr="56E8BE7F">
        <w:rPr>
          <w:rFonts w:ascii="Arial" w:hAnsi="Arial" w:cs="Arial"/>
        </w:rPr>
        <w:t xml:space="preserve"> </w:t>
      </w:r>
      <w:r w:rsidR="00742F86" w:rsidRPr="56E8BE7F">
        <w:rPr>
          <w:rFonts w:ascii="Arial" w:hAnsi="Arial" w:cs="Arial"/>
        </w:rPr>
        <w:t>that ha</w:t>
      </w:r>
      <w:r w:rsidR="00B2593F">
        <w:rPr>
          <w:rFonts w:ascii="Arial" w:hAnsi="Arial" w:cs="Arial"/>
        </w:rPr>
        <w:t>s</w:t>
      </w:r>
      <w:r w:rsidR="00742F86" w:rsidRPr="56E8BE7F">
        <w:rPr>
          <w:rFonts w:ascii="Arial" w:hAnsi="Arial" w:cs="Arial"/>
        </w:rPr>
        <w:t xml:space="preserve"> been impacted by </w:t>
      </w:r>
      <w:r w:rsidRPr="56E8BE7F">
        <w:rPr>
          <w:rFonts w:ascii="Arial" w:hAnsi="Arial" w:cs="Arial"/>
        </w:rPr>
        <w:t xml:space="preserve">recent </w:t>
      </w:r>
      <w:r w:rsidR="00742F86" w:rsidRPr="56E8BE7F">
        <w:rPr>
          <w:rFonts w:ascii="Arial" w:hAnsi="Arial" w:cs="Arial"/>
        </w:rPr>
        <w:t xml:space="preserve">extreme weather events include: </w:t>
      </w:r>
    </w:p>
    <w:p w14:paraId="73BA46FD" w14:textId="3B38CA3A" w:rsidR="001E7AA1" w:rsidRDefault="001E7AA1" w:rsidP="007C581A">
      <w:pPr>
        <w:pStyle w:val="ListParagraph"/>
        <w:spacing w:line="259" w:lineRule="auto"/>
        <w:rPr>
          <w:rFonts w:ascii="Arial" w:hAnsi="Arial" w:cs="Arial"/>
          <w:highlight w:val="cyan"/>
        </w:rPr>
      </w:pPr>
    </w:p>
    <w:p w14:paraId="3BF91211" w14:textId="1F2CF86B" w:rsidR="00742F86" w:rsidRPr="000A20F9" w:rsidRDefault="00AD0EC0" w:rsidP="17923DAC">
      <w:pPr>
        <w:pStyle w:val="ListParagraph"/>
        <w:numPr>
          <w:ilvl w:val="0"/>
          <w:numId w:val="1"/>
        </w:numPr>
        <w:spacing w:line="259" w:lineRule="auto"/>
        <w:rPr>
          <w:rFonts w:ascii="Arial" w:hAnsi="Arial" w:cs="Arial"/>
          <w:b/>
          <w:bCs/>
        </w:rPr>
      </w:pPr>
      <w:r w:rsidRPr="2CD24A02">
        <w:rPr>
          <w:rFonts w:ascii="Arial" w:hAnsi="Arial" w:cs="Arial"/>
          <w:b/>
          <w:bCs/>
        </w:rPr>
        <w:t>Olive</w:t>
      </w:r>
      <w:r w:rsidR="007D5556" w:rsidRPr="2CD24A02">
        <w:rPr>
          <w:rFonts w:ascii="Arial" w:hAnsi="Arial" w:cs="Arial"/>
          <w:b/>
          <w:bCs/>
        </w:rPr>
        <w:t xml:space="preserve"> </w:t>
      </w:r>
      <w:r w:rsidR="2669A8C9" w:rsidRPr="2CD24A02">
        <w:rPr>
          <w:rFonts w:ascii="Arial" w:hAnsi="Arial" w:cs="Arial"/>
          <w:b/>
          <w:bCs/>
        </w:rPr>
        <w:t>o</w:t>
      </w:r>
      <w:r w:rsidR="007D5556" w:rsidRPr="2CD24A02">
        <w:rPr>
          <w:rFonts w:ascii="Arial" w:hAnsi="Arial" w:cs="Arial"/>
          <w:b/>
          <w:bCs/>
        </w:rPr>
        <w:t>il</w:t>
      </w:r>
      <w:r w:rsidR="005267FD" w:rsidRPr="2CD24A02">
        <w:rPr>
          <w:rFonts w:ascii="Arial" w:hAnsi="Arial" w:cs="Arial"/>
          <w:b/>
          <w:bCs/>
        </w:rPr>
        <w:t xml:space="preserve">: </w:t>
      </w:r>
      <w:r w:rsidR="00152858" w:rsidRPr="2CD24A02">
        <w:rPr>
          <w:rFonts w:ascii="Arial" w:hAnsi="Arial" w:cs="Arial"/>
        </w:rPr>
        <w:t>d</w:t>
      </w:r>
      <w:r w:rsidR="00FD7046" w:rsidRPr="2CD24A02">
        <w:rPr>
          <w:rFonts w:ascii="Arial" w:hAnsi="Arial" w:cs="Arial"/>
        </w:rPr>
        <w:t>ry summers in the</w:t>
      </w:r>
      <w:r w:rsidR="00293180" w:rsidRPr="2CD24A02">
        <w:rPr>
          <w:rFonts w:ascii="Arial" w:hAnsi="Arial" w:cs="Arial"/>
        </w:rPr>
        <w:t xml:space="preserve"> Mediterranean </w:t>
      </w:r>
      <w:r w:rsidR="7956751E" w:rsidRPr="2CD24A02">
        <w:rPr>
          <w:rFonts w:ascii="Arial" w:hAnsi="Arial" w:cs="Arial"/>
        </w:rPr>
        <w:t xml:space="preserve">in </w:t>
      </w:r>
      <w:r w:rsidR="00CA233E" w:rsidRPr="2CD24A02">
        <w:rPr>
          <w:rFonts w:ascii="Arial" w:hAnsi="Arial" w:cs="Arial"/>
        </w:rPr>
        <w:t>2022</w:t>
      </w:r>
      <w:r w:rsidR="3EDCCF6F" w:rsidRPr="2CD24A02">
        <w:rPr>
          <w:rFonts w:ascii="Arial" w:hAnsi="Arial" w:cs="Arial"/>
        </w:rPr>
        <w:t xml:space="preserve"> and 202</w:t>
      </w:r>
      <w:r w:rsidR="00CA233E" w:rsidRPr="2CD24A02">
        <w:rPr>
          <w:rFonts w:ascii="Arial" w:hAnsi="Arial" w:cs="Arial"/>
        </w:rPr>
        <w:t xml:space="preserve">3 </w:t>
      </w:r>
      <w:r w:rsidR="5C6EC3BD" w:rsidRPr="2CD24A02">
        <w:rPr>
          <w:rFonts w:ascii="Arial" w:hAnsi="Arial" w:cs="Arial"/>
        </w:rPr>
        <w:t>damaged</w:t>
      </w:r>
      <w:r w:rsidR="76013DF2" w:rsidRPr="2CD24A02">
        <w:rPr>
          <w:rFonts w:ascii="Arial" w:hAnsi="Arial" w:cs="Arial"/>
        </w:rPr>
        <w:t xml:space="preserve"> crop yields and pushed</w:t>
      </w:r>
      <w:r w:rsidR="00CA233E" w:rsidRPr="2CD24A02">
        <w:rPr>
          <w:rFonts w:ascii="Arial" w:hAnsi="Arial" w:cs="Arial"/>
        </w:rPr>
        <w:t xml:space="preserve"> </w:t>
      </w:r>
      <w:r w:rsidR="00FD7046" w:rsidRPr="2CD24A02">
        <w:rPr>
          <w:rFonts w:ascii="Arial" w:hAnsi="Arial" w:cs="Arial"/>
        </w:rPr>
        <w:t xml:space="preserve">prices to </w:t>
      </w:r>
      <w:r w:rsidR="205927A4" w:rsidRPr="2CD24A02">
        <w:rPr>
          <w:rFonts w:ascii="Arial" w:hAnsi="Arial" w:cs="Arial"/>
        </w:rPr>
        <w:t>their</w:t>
      </w:r>
      <w:r w:rsidR="00D20D12" w:rsidRPr="2CD24A02">
        <w:rPr>
          <w:rFonts w:ascii="Arial" w:hAnsi="Arial" w:cs="Arial"/>
        </w:rPr>
        <w:t xml:space="preserve"> highest on record</w:t>
      </w:r>
      <w:r w:rsidR="00FD7046" w:rsidRPr="2CD24A02">
        <w:rPr>
          <w:rFonts w:ascii="Arial" w:hAnsi="Arial" w:cs="Arial"/>
        </w:rPr>
        <w:t xml:space="preserve">. </w:t>
      </w:r>
      <w:r w:rsidR="00512608" w:rsidRPr="2CD24A02">
        <w:rPr>
          <w:rFonts w:ascii="Arial" w:hAnsi="Arial" w:cs="Arial"/>
        </w:rPr>
        <w:t xml:space="preserve">Prices </w:t>
      </w:r>
      <w:r w:rsidR="00DE3341" w:rsidRPr="2CD24A02">
        <w:rPr>
          <w:rFonts w:ascii="Arial" w:hAnsi="Arial" w:cs="Arial"/>
        </w:rPr>
        <w:t>exceeded</w:t>
      </w:r>
      <w:r w:rsidR="00512608" w:rsidRPr="2CD24A02">
        <w:rPr>
          <w:rFonts w:ascii="Arial" w:hAnsi="Arial" w:cs="Arial"/>
        </w:rPr>
        <w:t xml:space="preserve"> </w:t>
      </w:r>
      <w:r w:rsidR="00DE3341" w:rsidRPr="2CD24A02">
        <w:rPr>
          <w:rFonts w:ascii="Arial" w:hAnsi="Arial" w:cs="Arial"/>
        </w:rPr>
        <w:t>€7 per kg</w:t>
      </w:r>
      <w:r w:rsidR="001C795E" w:rsidRPr="2CD24A02">
        <w:rPr>
          <w:rFonts w:ascii="Arial" w:hAnsi="Arial" w:cs="Arial"/>
        </w:rPr>
        <w:t xml:space="preserve"> </w:t>
      </w:r>
      <w:r w:rsidR="00D96447" w:rsidRPr="2CD24A02">
        <w:rPr>
          <w:rFonts w:ascii="Arial" w:hAnsi="Arial" w:cs="Arial"/>
        </w:rPr>
        <w:t>in 2023</w:t>
      </w:r>
      <w:r w:rsidR="078ABCF3" w:rsidRPr="2CD24A02">
        <w:rPr>
          <w:rFonts w:ascii="Arial" w:hAnsi="Arial" w:cs="Arial"/>
        </w:rPr>
        <w:t>, up from €4</w:t>
      </w:r>
      <w:r w:rsidR="702ABD0E" w:rsidRPr="2CD24A02">
        <w:rPr>
          <w:rFonts w:ascii="Arial" w:hAnsi="Arial" w:cs="Arial"/>
        </w:rPr>
        <w:t xml:space="preserve"> per kg</w:t>
      </w:r>
      <w:r w:rsidR="078ABCF3" w:rsidRPr="2CD24A02">
        <w:rPr>
          <w:rFonts w:ascii="Arial" w:hAnsi="Arial" w:cs="Arial"/>
        </w:rPr>
        <w:t xml:space="preserve"> in September 2022,</w:t>
      </w:r>
      <w:r w:rsidR="00D96447" w:rsidRPr="2CD24A02">
        <w:rPr>
          <w:rFonts w:ascii="Arial" w:hAnsi="Arial" w:cs="Arial"/>
        </w:rPr>
        <w:t xml:space="preserve"> </w:t>
      </w:r>
      <w:r w:rsidR="00DE3341" w:rsidRPr="2CD24A02">
        <w:rPr>
          <w:rFonts w:ascii="Arial" w:hAnsi="Arial" w:cs="Arial"/>
        </w:rPr>
        <w:t xml:space="preserve">due to soaring temperatures </w:t>
      </w:r>
      <w:r w:rsidR="00D96447" w:rsidRPr="2CD24A02">
        <w:rPr>
          <w:rFonts w:ascii="Arial" w:hAnsi="Arial" w:cs="Arial"/>
        </w:rPr>
        <w:t>in the Mediterranean</w:t>
      </w:r>
      <w:r w:rsidR="00D059FC" w:rsidRPr="2CD24A02">
        <w:rPr>
          <w:rFonts w:ascii="Arial" w:hAnsi="Arial" w:cs="Arial"/>
        </w:rPr>
        <w:t>**</w:t>
      </w:r>
      <w:r w:rsidR="009611A9" w:rsidRPr="2CD24A02">
        <w:rPr>
          <w:rFonts w:ascii="Arial" w:hAnsi="Arial" w:cs="Arial"/>
        </w:rPr>
        <w:t>*</w:t>
      </w:r>
      <w:r w:rsidR="00D96447" w:rsidRPr="2CD24A02">
        <w:rPr>
          <w:rFonts w:ascii="Arial" w:hAnsi="Arial" w:cs="Arial"/>
        </w:rPr>
        <w:t xml:space="preserve">. </w:t>
      </w:r>
      <w:r w:rsidR="00E51565" w:rsidRPr="2CD24A02">
        <w:rPr>
          <w:rFonts w:ascii="Arial" w:hAnsi="Arial" w:cs="Arial"/>
        </w:rPr>
        <w:t xml:space="preserve">This </w:t>
      </w:r>
      <w:r w:rsidR="0073313B" w:rsidRPr="2CD24A02">
        <w:rPr>
          <w:rFonts w:ascii="Arial" w:hAnsi="Arial" w:cs="Arial"/>
        </w:rPr>
        <w:t xml:space="preserve">– </w:t>
      </w:r>
      <w:r w:rsidR="00E51565" w:rsidRPr="2CD24A02">
        <w:rPr>
          <w:rFonts w:ascii="Arial" w:hAnsi="Arial" w:cs="Arial"/>
        </w:rPr>
        <w:t xml:space="preserve">combined with a </w:t>
      </w:r>
      <w:r w:rsidR="00E51565" w:rsidRPr="007C581A">
        <w:rPr>
          <w:rFonts w:ascii="Arial" w:hAnsi="Arial" w:cs="Arial"/>
        </w:rPr>
        <w:t>severe</w:t>
      </w:r>
      <w:r w:rsidR="00E51565" w:rsidRPr="2CD24A02">
        <w:rPr>
          <w:rFonts w:ascii="Arial" w:hAnsi="Arial" w:cs="Arial"/>
        </w:rPr>
        <w:t xml:space="preserve"> lack of rainfall </w:t>
      </w:r>
      <w:r w:rsidR="0073313B" w:rsidRPr="2CD24A02">
        <w:rPr>
          <w:rFonts w:ascii="Arial" w:hAnsi="Arial" w:cs="Arial"/>
        </w:rPr>
        <w:t xml:space="preserve">– </w:t>
      </w:r>
      <w:r w:rsidR="00A1459A" w:rsidRPr="2CD24A02">
        <w:rPr>
          <w:rFonts w:ascii="Arial" w:hAnsi="Arial" w:cs="Arial"/>
        </w:rPr>
        <w:t xml:space="preserve">is placing </w:t>
      </w:r>
      <w:r w:rsidR="00F271DB">
        <w:rPr>
          <w:rFonts w:ascii="Arial" w:hAnsi="Arial" w:cs="Arial"/>
        </w:rPr>
        <w:t>significant</w:t>
      </w:r>
      <w:r w:rsidR="00A1459A" w:rsidRPr="2CD24A02">
        <w:rPr>
          <w:rFonts w:ascii="Arial" w:hAnsi="Arial" w:cs="Arial"/>
        </w:rPr>
        <w:t xml:space="preserve"> strain on </w:t>
      </w:r>
      <w:r w:rsidR="001A3941" w:rsidRPr="2CD24A02">
        <w:rPr>
          <w:rFonts w:ascii="Arial" w:hAnsi="Arial" w:cs="Arial"/>
        </w:rPr>
        <w:t xml:space="preserve">olive oil </w:t>
      </w:r>
      <w:r w:rsidR="00A1459A" w:rsidRPr="2CD24A02">
        <w:rPr>
          <w:rFonts w:ascii="Arial" w:hAnsi="Arial" w:cs="Arial"/>
        </w:rPr>
        <w:t>production.</w:t>
      </w:r>
    </w:p>
    <w:p w14:paraId="75BAE666" w14:textId="77777777" w:rsidR="00A1459A" w:rsidRPr="000A20F9" w:rsidRDefault="00A1459A" w:rsidP="00A1459A">
      <w:pPr>
        <w:pStyle w:val="ListParagraph"/>
        <w:spacing w:line="259" w:lineRule="auto"/>
        <w:ind w:left="1440"/>
        <w:rPr>
          <w:rFonts w:ascii="Arial" w:hAnsi="Arial" w:cs="Arial"/>
          <w:b/>
          <w:bCs/>
        </w:rPr>
      </w:pPr>
    </w:p>
    <w:p w14:paraId="7173D66E" w14:textId="71FE0788" w:rsidR="00E51565" w:rsidRPr="000A20F9" w:rsidRDefault="00E51565" w:rsidP="30418B28">
      <w:pPr>
        <w:pStyle w:val="ListParagraph"/>
        <w:numPr>
          <w:ilvl w:val="0"/>
          <w:numId w:val="1"/>
        </w:numPr>
        <w:spacing w:line="259" w:lineRule="auto"/>
        <w:rPr>
          <w:rFonts w:ascii="Arial" w:hAnsi="Arial" w:cs="Arial"/>
          <w:b/>
          <w:bCs/>
        </w:rPr>
      </w:pPr>
      <w:r w:rsidRPr="2CD24A02">
        <w:rPr>
          <w:rFonts w:ascii="Arial" w:hAnsi="Arial" w:cs="Arial"/>
          <w:b/>
          <w:bCs/>
        </w:rPr>
        <w:t xml:space="preserve">Rice: </w:t>
      </w:r>
      <w:r w:rsidR="0063442D" w:rsidRPr="2CD24A02">
        <w:rPr>
          <w:rFonts w:ascii="Arial" w:hAnsi="Arial" w:cs="Arial"/>
        </w:rPr>
        <w:t>Italy</w:t>
      </w:r>
      <w:r w:rsidR="00045FF6" w:rsidRPr="2CD24A02">
        <w:rPr>
          <w:rFonts w:ascii="Arial" w:hAnsi="Arial" w:cs="Arial"/>
        </w:rPr>
        <w:t xml:space="preserve">, which </w:t>
      </w:r>
      <w:r w:rsidR="009F2C16" w:rsidRPr="2CD24A02">
        <w:rPr>
          <w:rFonts w:ascii="Arial" w:hAnsi="Arial" w:cs="Arial"/>
        </w:rPr>
        <w:t xml:space="preserve">cultivates </w:t>
      </w:r>
      <w:r w:rsidR="00045FF6" w:rsidRPr="2CD24A02">
        <w:rPr>
          <w:rFonts w:ascii="Arial" w:hAnsi="Arial" w:cs="Arial"/>
        </w:rPr>
        <w:t xml:space="preserve">50% of </w:t>
      </w:r>
      <w:r w:rsidR="00D3107C" w:rsidRPr="2CD24A02">
        <w:rPr>
          <w:rFonts w:ascii="Arial" w:hAnsi="Arial" w:cs="Arial"/>
        </w:rPr>
        <w:t>the rice produced in the EU,</w:t>
      </w:r>
      <w:r w:rsidR="0063442D" w:rsidRPr="2CD24A02">
        <w:rPr>
          <w:rFonts w:ascii="Arial" w:hAnsi="Arial" w:cs="Arial"/>
        </w:rPr>
        <w:t xml:space="preserve"> </w:t>
      </w:r>
      <w:r w:rsidR="004275B9" w:rsidRPr="2CD24A02">
        <w:rPr>
          <w:rFonts w:ascii="Arial" w:hAnsi="Arial" w:cs="Arial"/>
        </w:rPr>
        <w:t xml:space="preserve">experienced a </w:t>
      </w:r>
      <w:r w:rsidR="36CBB6C7" w:rsidRPr="2CD24A02">
        <w:rPr>
          <w:rFonts w:ascii="Arial" w:hAnsi="Arial" w:cs="Arial"/>
        </w:rPr>
        <w:t>climate</w:t>
      </w:r>
      <w:r w:rsidR="004424A1" w:rsidRPr="2CD24A02">
        <w:rPr>
          <w:rFonts w:ascii="Arial" w:hAnsi="Arial" w:cs="Arial"/>
        </w:rPr>
        <w:t>-</w:t>
      </w:r>
      <w:r w:rsidR="36CBB6C7" w:rsidRPr="2CD24A02">
        <w:rPr>
          <w:rFonts w:ascii="Arial" w:hAnsi="Arial" w:cs="Arial"/>
        </w:rPr>
        <w:t>induced</w:t>
      </w:r>
      <w:r w:rsidR="004275B9" w:rsidRPr="2CD24A02">
        <w:rPr>
          <w:rFonts w:ascii="Arial" w:hAnsi="Arial" w:cs="Arial"/>
        </w:rPr>
        <w:t xml:space="preserve"> </w:t>
      </w:r>
      <w:r w:rsidR="00F33650" w:rsidRPr="2CD24A02">
        <w:rPr>
          <w:rFonts w:ascii="Arial" w:hAnsi="Arial" w:cs="Arial"/>
        </w:rPr>
        <w:t xml:space="preserve">shortfall </w:t>
      </w:r>
      <w:r w:rsidR="004275B9" w:rsidRPr="2CD24A02">
        <w:rPr>
          <w:rFonts w:ascii="Arial" w:hAnsi="Arial" w:cs="Arial"/>
        </w:rPr>
        <w:t xml:space="preserve">in </w:t>
      </w:r>
      <w:r w:rsidR="000E6E0A" w:rsidRPr="2CD24A02">
        <w:rPr>
          <w:rFonts w:ascii="Arial" w:hAnsi="Arial" w:cs="Arial"/>
        </w:rPr>
        <w:t>2023</w:t>
      </w:r>
      <w:r w:rsidR="00AA4550" w:rsidRPr="2CD24A02">
        <w:rPr>
          <w:rFonts w:ascii="Arial" w:hAnsi="Arial" w:cs="Arial"/>
        </w:rPr>
        <w:t>, following years of</w:t>
      </w:r>
      <w:r w:rsidR="4C442BBE" w:rsidRPr="2CD24A02">
        <w:rPr>
          <w:rFonts w:ascii="Arial" w:hAnsi="Arial" w:cs="Arial"/>
        </w:rPr>
        <w:t xml:space="preserve"> </w:t>
      </w:r>
      <w:r w:rsidR="003722F5" w:rsidRPr="2CD24A02">
        <w:rPr>
          <w:rFonts w:ascii="Arial" w:hAnsi="Arial" w:cs="Arial"/>
        </w:rPr>
        <w:t>s</w:t>
      </w:r>
      <w:r w:rsidR="57FD7650" w:rsidRPr="2CD24A02">
        <w:rPr>
          <w:rFonts w:ascii="Arial" w:hAnsi="Arial" w:cs="Arial"/>
        </w:rPr>
        <w:t xml:space="preserve">uccessive </w:t>
      </w:r>
      <w:r w:rsidR="00B90D8E" w:rsidRPr="2CD24A02">
        <w:rPr>
          <w:rFonts w:ascii="Arial" w:hAnsi="Arial" w:cs="Arial"/>
        </w:rPr>
        <w:t>drought</w:t>
      </w:r>
      <w:r w:rsidR="0A236D09" w:rsidRPr="2CD24A02">
        <w:rPr>
          <w:rFonts w:ascii="Arial" w:hAnsi="Arial" w:cs="Arial"/>
        </w:rPr>
        <w:t>s</w:t>
      </w:r>
      <w:r w:rsidR="006D683A">
        <w:rPr>
          <w:rFonts w:ascii="Arial" w:hAnsi="Arial" w:cs="Arial"/>
        </w:rPr>
        <w:t xml:space="preserve"> and a flood last year</w:t>
      </w:r>
      <w:r w:rsidR="00F271DB">
        <w:rPr>
          <w:rFonts w:ascii="Arial" w:hAnsi="Arial" w:cs="Arial"/>
        </w:rPr>
        <w:t>,</w:t>
      </w:r>
      <w:r w:rsidR="00B90D8E" w:rsidRPr="2CD24A02">
        <w:rPr>
          <w:rFonts w:ascii="Arial" w:hAnsi="Arial" w:cs="Arial"/>
        </w:rPr>
        <w:t xml:space="preserve"> </w:t>
      </w:r>
      <w:r w:rsidR="004424A1" w:rsidRPr="2CD24A02">
        <w:rPr>
          <w:rFonts w:ascii="Arial" w:hAnsi="Arial" w:cs="Arial"/>
        </w:rPr>
        <w:t xml:space="preserve">which </w:t>
      </w:r>
      <w:r w:rsidR="5F0F7E1B" w:rsidRPr="2CD24A02">
        <w:rPr>
          <w:rFonts w:ascii="Arial" w:hAnsi="Arial" w:cs="Arial"/>
        </w:rPr>
        <w:t>strained</w:t>
      </w:r>
      <w:r w:rsidR="000E6E0A" w:rsidRPr="2CD24A02">
        <w:rPr>
          <w:rFonts w:ascii="Arial" w:hAnsi="Arial" w:cs="Arial"/>
        </w:rPr>
        <w:t xml:space="preserve"> </w:t>
      </w:r>
      <w:r w:rsidR="0089253A" w:rsidRPr="2CD24A02">
        <w:rPr>
          <w:rFonts w:ascii="Arial" w:hAnsi="Arial" w:cs="Arial"/>
        </w:rPr>
        <w:t xml:space="preserve">the country’s </w:t>
      </w:r>
      <w:r w:rsidR="0073154D" w:rsidRPr="2CD24A02">
        <w:rPr>
          <w:rFonts w:ascii="Arial" w:hAnsi="Arial" w:cs="Arial"/>
        </w:rPr>
        <w:t>agricultural areas</w:t>
      </w:r>
      <w:r w:rsidR="00324616" w:rsidRPr="2CD24A02">
        <w:rPr>
          <w:rFonts w:ascii="Arial" w:hAnsi="Arial" w:cs="Arial"/>
        </w:rPr>
        <w:t xml:space="preserve">. </w:t>
      </w:r>
      <w:r w:rsidR="00AB620E" w:rsidRPr="2CD24A02">
        <w:rPr>
          <w:rFonts w:ascii="Arial" w:hAnsi="Arial" w:cs="Arial"/>
        </w:rPr>
        <w:t xml:space="preserve"> </w:t>
      </w:r>
    </w:p>
    <w:p w14:paraId="785A85A6" w14:textId="77777777" w:rsidR="006B6378" w:rsidRPr="000A20F9" w:rsidRDefault="006B6378" w:rsidP="006B6378">
      <w:pPr>
        <w:pStyle w:val="ListParagraph"/>
        <w:rPr>
          <w:rFonts w:ascii="Arial" w:hAnsi="Arial" w:cs="Arial"/>
          <w:b/>
          <w:bCs/>
        </w:rPr>
      </w:pPr>
    </w:p>
    <w:p w14:paraId="03C1BA15" w14:textId="0129D8C1" w:rsidR="4BECBE26" w:rsidRPr="000A20F9" w:rsidRDefault="4BECBE26" w:rsidP="3407D3C7">
      <w:pPr>
        <w:pStyle w:val="ListParagraph"/>
        <w:numPr>
          <w:ilvl w:val="0"/>
          <w:numId w:val="1"/>
        </w:numPr>
        <w:spacing w:line="259" w:lineRule="auto"/>
        <w:rPr>
          <w:rFonts w:ascii="Arial" w:hAnsi="Arial" w:cs="Arial"/>
        </w:rPr>
      </w:pPr>
      <w:r w:rsidRPr="2CD24A02">
        <w:rPr>
          <w:rFonts w:ascii="Arial" w:hAnsi="Arial" w:cs="Arial"/>
          <w:b/>
          <w:bCs/>
        </w:rPr>
        <w:t>Potato</w:t>
      </w:r>
      <w:r w:rsidR="0BF103D9" w:rsidRPr="2CD24A02">
        <w:rPr>
          <w:rFonts w:ascii="Arial" w:hAnsi="Arial" w:cs="Arial"/>
          <w:b/>
          <w:bCs/>
        </w:rPr>
        <w:t>e</w:t>
      </w:r>
      <w:r w:rsidR="123D63B3" w:rsidRPr="2CD24A02">
        <w:rPr>
          <w:rFonts w:ascii="Arial" w:hAnsi="Arial" w:cs="Arial"/>
          <w:b/>
          <w:bCs/>
        </w:rPr>
        <w:t>s</w:t>
      </w:r>
      <w:r w:rsidR="777CFE07" w:rsidRPr="2CD24A02">
        <w:rPr>
          <w:rFonts w:ascii="Arial" w:hAnsi="Arial" w:cs="Arial"/>
          <w:b/>
          <w:bCs/>
        </w:rPr>
        <w:t>:</w:t>
      </w:r>
      <w:r w:rsidR="00667B23">
        <w:rPr>
          <w:rFonts w:ascii="Arial" w:hAnsi="Arial" w:cs="Arial"/>
        </w:rPr>
        <w:t xml:space="preserve"> </w:t>
      </w:r>
      <w:r w:rsidR="00667B23">
        <w:rPr>
          <w:rFonts w:ascii="Arial" w:hAnsi="Arial" w:cs="Arial"/>
          <w:b/>
          <w:bCs/>
        </w:rPr>
        <w:t xml:space="preserve"> </w:t>
      </w:r>
      <w:r w:rsidR="1B48CD81" w:rsidRPr="2CD24A02">
        <w:rPr>
          <w:rFonts w:ascii="Arial" w:hAnsi="Arial" w:cs="Arial"/>
        </w:rPr>
        <w:t>h</w:t>
      </w:r>
      <w:r w:rsidR="777CFE07" w:rsidRPr="2CD24A02">
        <w:rPr>
          <w:rFonts w:ascii="Arial" w:hAnsi="Arial" w:cs="Arial"/>
        </w:rPr>
        <w:t>eavy rain in Northern Europe</w:t>
      </w:r>
      <w:r w:rsidR="36402772" w:rsidRPr="2CD24A02">
        <w:rPr>
          <w:rFonts w:ascii="Arial" w:hAnsi="Arial" w:cs="Arial"/>
        </w:rPr>
        <w:t xml:space="preserve"> </w:t>
      </w:r>
      <w:r w:rsidR="00667B23" w:rsidRPr="2CD24A02">
        <w:rPr>
          <w:rFonts w:ascii="Arial" w:hAnsi="Arial" w:cs="Arial"/>
        </w:rPr>
        <w:t>in autumn 2023</w:t>
      </w:r>
      <w:r w:rsidR="00667B23">
        <w:rPr>
          <w:rFonts w:ascii="Arial" w:hAnsi="Arial" w:cs="Arial"/>
        </w:rPr>
        <w:t xml:space="preserve"> </w:t>
      </w:r>
      <w:r w:rsidR="15459D52" w:rsidRPr="2CD24A02">
        <w:rPr>
          <w:rFonts w:ascii="Arial" w:hAnsi="Arial" w:cs="Arial"/>
        </w:rPr>
        <w:t>severely damaged</w:t>
      </w:r>
      <w:r w:rsidR="36402772" w:rsidRPr="2CD24A02">
        <w:rPr>
          <w:rFonts w:ascii="Arial" w:hAnsi="Arial" w:cs="Arial"/>
        </w:rPr>
        <w:t xml:space="preserve"> potato fields in </w:t>
      </w:r>
      <w:r w:rsidR="3845023B" w:rsidRPr="2CD24A02">
        <w:rPr>
          <w:rFonts w:ascii="Arial" w:hAnsi="Arial" w:cs="Arial"/>
        </w:rPr>
        <w:t>Belgium</w:t>
      </w:r>
      <w:r w:rsidR="268E17BF" w:rsidRPr="2CD24A02">
        <w:rPr>
          <w:rFonts w:ascii="Arial" w:hAnsi="Arial" w:cs="Arial"/>
        </w:rPr>
        <w:t>,</w:t>
      </w:r>
      <w:r w:rsidR="3845023B" w:rsidRPr="2CD24A02">
        <w:rPr>
          <w:rFonts w:ascii="Arial" w:hAnsi="Arial" w:cs="Arial"/>
        </w:rPr>
        <w:t xml:space="preserve"> France</w:t>
      </w:r>
      <w:r w:rsidR="12AADDED" w:rsidRPr="2CD24A02">
        <w:rPr>
          <w:rFonts w:ascii="Arial" w:hAnsi="Arial" w:cs="Arial"/>
        </w:rPr>
        <w:t>,</w:t>
      </w:r>
      <w:r w:rsidR="3845023B" w:rsidRPr="2CD24A02">
        <w:rPr>
          <w:rFonts w:ascii="Arial" w:hAnsi="Arial" w:cs="Arial"/>
        </w:rPr>
        <w:t xml:space="preserve"> and the UK</w:t>
      </w:r>
      <w:r w:rsidR="56D8E908" w:rsidRPr="2CD24A02">
        <w:rPr>
          <w:rFonts w:ascii="Arial" w:hAnsi="Arial" w:cs="Arial"/>
        </w:rPr>
        <w:t xml:space="preserve">, </w:t>
      </w:r>
      <w:r w:rsidR="00D61A55" w:rsidRPr="2CD24A02">
        <w:rPr>
          <w:rFonts w:ascii="Arial" w:hAnsi="Arial" w:cs="Arial"/>
        </w:rPr>
        <w:t>creating shortages</w:t>
      </w:r>
      <w:r w:rsidR="03B8AD90" w:rsidRPr="2CD24A02">
        <w:rPr>
          <w:rFonts w:ascii="Arial" w:hAnsi="Arial" w:cs="Arial"/>
        </w:rPr>
        <w:t xml:space="preserve"> and pushing up prices</w:t>
      </w:r>
      <w:r w:rsidR="00D61A55" w:rsidRPr="2CD24A02">
        <w:rPr>
          <w:rFonts w:ascii="Arial" w:hAnsi="Arial" w:cs="Arial"/>
        </w:rPr>
        <w:t xml:space="preserve">. </w:t>
      </w:r>
      <w:r w:rsidR="11D3E0ED" w:rsidRPr="2CD24A02">
        <w:rPr>
          <w:rFonts w:ascii="Arial" w:hAnsi="Arial" w:cs="Arial"/>
        </w:rPr>
        <w:t>Prices for Mari</w:t>
      </w:r>
      <w:r w:rsidR="5F31597B" w:rsidRPr="2CD24A02">
        <w:rPr>
          <w:rFonts w:ascii="Arial" w:hAnsi="Arial" w:cs="Arial"/>
        </w:rPr>
        <w:t>s</w:t>
      </w:r>
      <w:r w:rsidR="11D3E0ED" w:rsidRPr="2CD24A02">
        <w:rPr>
          <w:rFonts w:ascii="Arial" w:hAnsi="Arial" w:cs="Arial"/>
        </w:rPr>
        <w:t xml:space="preserve"> Piper potatoes soared 158% in </w:t>
      </w:r>
      <w:r w:rsidR="00A93BF2" w:rsidRPr="2CD24A02">
        <w:rPr>
          <w:rFonts w:ascii="Arial" w:hAnsi="Arial" w:cs="Arial"/>
        </w:rPr>
        <w:t>the year</w:t>
      </w:r>
      <w:r w:rsidR="00413EF3" w:rsidRPr="2CD24A02">
        <w:rPr>
          <w:rFonts w:ascii="Arial" w:hAnsi="Arial" w:cs="Arial"/>
        </w:rPr>
        <w:t xml:space="preserve"> to </w:t>
      </w:r>
      <w:r w:rsidR="11D3E0ED" w:rsidRPr="2CD24A02">
        <w:rPr>
          <w:rFonts w:ascii="Arial" w:hAnsi="Arial" w:cs="Arial"/>
        </w:rPr>
        <w:t>December 2023, reaching £465 per</w:t>
      </w:r>
      <w:r w:rsidR="5A2C2A7D" w:rsidRPr="2CD24A02">
        <w:rPr>
          <w:rFonts w:ascii="Arial" w:hAnsi="Arial" w:cs="Arial"/>
        </w:rPr>
        <w:t xml:space="preserve"> metric ton</w:t>
      </w:r>
      <w:r w:rsidR="62F8C402" w:rsidRPr="2CD24A02">
        <w:rPr>
          <w:rFonts w:ascii="Arial" w:hAnsi="Arial" w:cs="Arial"/>
        </w:rPr>
        <w:t>***</w:t>
      </w:r>
      <w:r w:rsidR="3B94580B" w:rsidRPr="2CD24A02">
        <w:rPr>
          <w:rFonts w:ascii="Arial" w:hAnsi="Arial" w:cs="Arial"/>
        </w:rPr>
        <w:t>*</w:t>
      </w:r>
      <w:r w:rsidR="33295036" w:rsidRPr="2CD24A02">
        <w:rPr>
          <w:rFonts w:ascii="Arial" w:hAnsi="Arial" w:cs="Arial"/>
        </w:rPr>
        <w:t>.</w:t>
      </w:r>
      <w:r>
        <w:br/>
      </w:r>
    </w:p>
    <w:p w14:paraId="73FE3C40" w14:textId="20CD5BF4" w:rsidR="00017DC2" w:rsidRPr="000A20F9" w:rsidRDefault="78FF26B3" w:rsidP="56DDF76C">
      <w:pPr>
        <w:pStyle w:val="ListParagraph"/>
        <w:numPr>
          <w:ilvl w:val="0"/>
          <w:numId w:val="1"/>
        </w:numPr>
        <w:spacing w:line="259" w:lineRule="auto"/>
        <w:rPr>
          <w:rFonts w:ascii="Arial" w:hAnsi="Arial" w:cs="Arial"/>
        </w:rPr>
      </w:pPr>
      <w:r w:rsidRPr="0EFC9E61">
        <w:rPr>
          <w:rFonts w:ascii="Arial" w:hAnsi="Arial" w:cs="Arial"/>
          <w:b/>
          <w:bCs/>
        </w:rPr>
        <w:t>Tomatoes:</w:t>
      </w:r>
      <w:r w:rsidRPr="0EFC9E61">
        <w:rPr>
          <w:rFonts w:ascii="Arial" w:hAnsi="Arial" w:cs="Arial"/>
        </w:rPr>
        <w:t xml:space="preserve"> </w:t>
      </w:r>
      <w:r w:rsidR="103706A1" w:rsidRPr="0EFC9E61">
        <w:rPr>
          <w:rFonts w:ascii="Arial" w:hAnsi="Arial" w:cs="Arial"/>
        </w:rPr>
        <w:t xml:space="preserve">Persistent heatwaves in 2023 </w:t>
      </w:r>
      <w:r w:rsidR="552F5F3A" w:rsidRPr="0EFC9E61">
        <w:rPr>
          <w:rFonts w:ascii="Arial" w:hAnsi="Arial" w:cs="Arial"/>
        </w:rPr>
        <w:t>have</w:t>
      </w:r>
      <w:r w:rsidR="103706A1" w:rsidRPr="0EFC9E61">
        <w:rPr>
          <w:rFonts w:ascii="Arial" w:hAnsi="Arial" w:cs="Arial"/>
        </w:rPr>
        <w:t xml:space="preserve"> resulted in lower </w:t>
      </w:r>
      <w:r w:rsidR="13B0B5D5" w:rsidRPr="0EFC9E61">
        <w:rPr>
          <w:rFonts w:ascii="Arial" w:hAnsi="Arial" w:cs="Arial"/>
        </w:rPr>
        <w:t>yields</w:t>
      </w:r>
      <w:r w:rsidR="272B9D02" w:rsidRPr="0EFC9E61">
        <w:rPr>
          <w:rFonts w:ascii="Arial" w:hAnsi="Arial" w:cs="Arial"/>
        </w:rPr>
        <w:t xml:space="preserve"> </w:t>
      </w:r>
      <w:r w:rsidR="493EEFF6" w:rsidRPr="0EFC9E61">
        <w:rPr>
          <w:rFonts w:ascii="Arial" w:hAnsi="Arial" w:cs="Arial"/>
        </w:rPr>
        <w:t>in key producing regions such as Spain, Italy, and Greece</w:t>
      </w:r>
      <w:r w:rsidR="272B9D02" w:rsidRPr="0EFC9E61">
        <w:rPr>
          <w:rFonts w:ascii="Arial" w:hAnsi="Arial" w:cs="Arial"/>
        </w:rPr>
        <w:t xml:space="preserve">. </w:t>
      </w:r>
      <w:r w:rsidR="4B847A48" w:rsidRPr="0EFC9E61">
        <w:rPr>
          <w:rFonts w:ascii="Arial" w:hAnsi="Arial" w:cs="Arial"/>
        </w:rPr>
        <w:t xml:space="preserve">In 2023, the value of tomatoes </w:t>
      </w:r>
      <w:r w:rsidR="00C40530" w:rsidRPr="0EFC9E61">
        <w:rPr>
          <w:rFonts w:ascii="Arial" w:hAnsi="Arial" w:cs="Arial"/>
        </w:rPr>
        <w:t xml:space="preserve">jumped </w:t>
      </w:r>
      <w:r w:rsidR="000B0EBA" w:rsidRPr="0EFC9E61">
        <w:rPr>
          <w:rFonts w:ascii="Arial" w:hAnsi="Arial" w:cs="Arial"/>
        </w:rPr>
        <w:t>to</w:t>
      </w:r>
      <w:r w:rsidR="008960E3" w:rsidRPr="0EFC9E61">
        <w:rPr>
          <w:rFonts w:ascii="Arial" w:hAnsi="Arial" w:cs="Arial"/>
        </w:rPr>
        <w:t xml:space="preserve"> $136 per metric tonne, up</w:t>
      </w:r>
      <w:r w:rsidR="4B847A48" w:rsidRPr="0EFC9E61">
        <w:rPr>
          <w:rFonts w:ascii="Arial" w:hAnsi="Arial" w:cs="Arial"/>
        </w:rPr>
        <w:t xml:space="preserve"> 40% o</w:t>
      </w:r>
      <w:r w:rsidR="78296BDE" w:rsidRPr="0EFC9E61">
        <w:rPr>
          <w:rFonts w:ascii="Arial" w:hAnsi="Arial" w:cs="Arial"/>
        </w:rPr>
        <w:t>n the previous</w:t>
      </w:r>
      <w:r w:rsidR="008960E3" w:rsidRPr="0EFC9E61">
        <w:rPr>
          <w:rFonts w:ascii="Arial" w:hAnsi="Arial" w:cs="Arial"/>
        </w:rPr>
        <w:t xml:space="preserve"> year’s</w:t>
      </w:r>
      <w:r w:rsidR="78296BDE" w:rsidRPr="0EFC9E61">
        <w:rPr>
          <w:rFonts w:ascii="Arial" w:hAnsi="Arial" w:cs="Arial"/>
        </w:rPr>
        <w:t xml:space="preserve"> record of </w:t>
      </w:r>
      <w:r w:rsidR="000B0EBA" w:rsidRPr="0EFC9E61">
        <w:rPr>
          <w:rFonts w:ascii="Arial" w:hAnsi="Arial" w:cs="Arial"/>
        </w:rPr>
        <w:t>$97.</w:t>
      </w:r>
      <w:r w:rsidR="008960E3" w:rsidRPr="0EFC9E61">
        <w:rPr>
          <w:rFonts w:ascii="Arial" w:hAnsi="Arial" w:cs="Arial"/>
        </w:rPr>
        <w:t xml:space="preserve"> This is </w:t>
      </w:r>
      <w:r w:rsidR="0AD61369" w:rsidRPr="0EFC9E61">
        <w:rPr>
          <w:rFonts w:ascii="Arial" w:hAnsi="Arial" w:cs="Arial"/>
        </w:rPr>
        <w:t>60% higher than the overall average price for the previous three years</w:t>
      </w:r>
      <w:r w:rsidR="008960E3" w:rsidRPr="0EFC9E61">
        <w:rPr>
          <w:rFonts w:ascii="Arial" w:hAnsi="Arial" w:cs="Arial"/>
        </w:rPr>
        <w:t xml:space="preserve"> (2020-2022)</w:t>
      </w:r>
      <w:r w:rsidR="471691CA" w:rsidRPr="0EFC9E61">
        <w:rPr>
          <w:rFonts w:ascii="Arial" w:hAnsi="Arial" w:cs="Arial"/>
        </w:rPr>
        <w:t>*****</w:t>
      </w:r>
      <w:r w:rsidR="008960E3" w:rsidRPr="0EFC9E61">
        <w:rPr>
          <w:rFonts w:ascii="Arial" w:hAnsi="Arial" w:cs="Arial"/>
        </w:rPr>
        <w:t>.</w:t>
      </w:r>
    </w:p>
    <w:p w14:paraId="125B1AF7" w14:textId="0726EABE" w:rsidR="445A04DB" w:rsidRPr="000A20F9" w:rsidRDefault="445A04DB" w:rsidP="009118BF">
      <w:pPr>
        <w:pStyle w:val="ListParagraph"/>
        <w:spacing w:line="259" w:lineRule="auto"/>
        <w:rPr>
          <w:rFonts w:ascii="Arial" w:hAnsi="Arial" w:cs="Arial"/>
        </w:rPr>
      </w:pPr>
    </w:p>
    <w:p w14:paraId="64C0660E" w14:textId="6D425850" w:rsidR="003B2A63" w:rsidRDefault="09FBF8CB" w:rsidP="00224615">
      <w:pPr>
        <w:pStyle w:val="ListParagraph"/>
        <w:numPr>
          <w:ilvl w:val="0"/>
          <w:numId w:val="1"/>
        </w:numPr>
        <w:spacing w:line="259" w:lineRule="auto"/>
        <w:rPr>
          <w:rFonts w:ascii="Arial" w:hAnsi="Arial" w:cs="Arial"/>
        </w:rPr>
      </w:pPr>
      <w:r w:rsidRPr="0EFC9E61">
        <w:rPr>
          <w:rFonts w:ascii="Arial" w:hAnsi="Arial" w:cs="Arial"/>
          <w:b/>
          <w:bCs/>
        </w:rPr>
        <w:t>Maize</w:t>
      </w:r>
      <w:r w:rsidR="558F1AFA" w:rsidRPr="0EFC9E61">
        <w:rPr>
          <w:rFonts w:ascii="Arial" w:hAnsi="Arial" w:cs="Arial"/>
          <w:b/>
          <w:bCs/>
        </w:rPr>
        <w:t xml:space="preserve">: </w:t>
      </w:r>
      <w:r w:rsidR="3897B2E0" w:rsidRPr="0EFC9E61">
        <w:rPr>
          <w:rFonts w:ascii="Arial" w:hAnsi="Arial" w:cs="Arial"/>
        </w:rPr>
        <w:t xml:space="preserve">The European </w:t>
      </w:r>
      <w:r w:rsidR="00F20FEF" w:rsidRPr="0EFC9E61">
        <w:rPr>
          <w:rFonts w:ascii="Arial" w:hAnsi="Arial" w:cs="Arial"/>
        </w:rPr>
        <w:t>C</w:t>
      </w:r>
      <w:r w:rsidR="3897B2E0" w:rsidRPr="0EFC9E61">
        <w:rPr>
          <w:rFonts w:ascii="Arial" w:hAnsi="Arial" w:cs="Arial"/>
        </w:rPr>
        <w:t>ommission reports that</w:t>
      </w:r>
      <w:r w:rsidR="57C651BD" w:rsidRPr="0EFC9E61">
        <w:rPr>
          <w:rFonts w:ascii="Arial" w:hAnsi="Arial" w:cs="Arial"/>
        </w:rPr>
        <w:t xml:space="preserve"> production of maize</w:t>
      </w:r>
      <w:r w:rsidR="094F2600" w:rsidRPr="0EFC9E61">
        <w:rPr>
          <w:rFonts w:ascii="Arial" w:hAnsi="Arial" w:cs="Arial"/>
        </w:rPr>
        <w:t xml:space="preserve"> – </w:t>
      </w:r>
      <w:r w:rsidR="380FBD40" w:rsidRPr="0EFC9E61">
        <w:rPr>
          <w:rFonts w:ascii="Arial" w:hAnsi="Arial" w:cs="Arial"/>
        </w:rPr>
        <w:t>a</w:t>
      </w:r>
      <w:r w:rsidR="094F2600" w:rsidRPr="0EFC9E61">
        <w:rPr>
          <w:rFonts w:ascii="Arial" w:hAnsi="Arial" w:cs="Arial"/>
        </w:rPr>
        <w:t xml:space="preserve">n essential cereal crop </w:t>
      </w:r>
      <w:r w:rsidR="00156A82" w:rsidRPr="0EFC9E61">
        <w:rPr>
          <w:rFonts w:ascii="Arial" w:hAnsi="Arial" w:cs="Arial"/>
        </w:rPr>
        <w:t>–</w:t>
      </w:r>
      <w:r w:rsidR="094F2600" w:rsidRPr="0EFC9E61">
        <w:rPr>
          <w:rFonts w:ascii="Arial" w:hAnsi="Arial" w:cs="Arial"/>
        </w:rPr>
        <w:t xml:space="preserve"> </w:t>
      </w:r>
      <w:r w:rsidR="57C651BD" w:rsidRPr="0EFC9E61">
        <w:rPr>
          <w:rFonts w:ascii="Arial" w:hAnsi="Arial" w:cs="Arial"/>
        </w:rPr>
        <w:t xml:space="preserve">fell </w:t>
      </w:r>
      <w:r w:rsidR="2ADD9828" w:rsidRPr="0EFC9E61">
        <w:rPr>
          <w:rFonts w:ascii="Arial" w:hAnsi="Arial" w:cs="Arial"/>
        </w:rPr>
        <w:t xml:space="preserve">27% </w:t>
      </w:r>
      <w:r w:rsidR="57C651BD" w:rsidRPr="0EFC9E61">
        <w:rPr>
          <w:rFonts w:ascii="Arial" w:hAnsi="Arial" w:cs="Arial"/>
        </w:rPr>
        <w:t>from 73 million tonnes</w:t>
      </w:r>
      <w:r w:rsidR="0B5369B5" w:rsidRPr="0EFC9E61">
        <w:rPr>
          <w:rFonts w:ascii="Arial" w:hAnsi="Arial" w:cs="Arial"/>
        </w:rPr>
        <w:t xml:space="preserve"> in 2021 to 53 million tonnes in 2022.</w:t>
      </w:r>
      <w:r w:rsidR="2F4097B8" w:rsidRPr="0EFC9E61">
        <w:rPr>
          <w:rFonts w:ascii="Arial" w:hAnsi="Arial" w:cs="Arial"/>
        </w:rPr>
        <w:t xml:space="preserve"> In </w:t>
      </w:r>
      <w:r w:rsidR="2F4097B8" w:rsidRPr="0EFC9E61">
        <w:rPr>
          <w:rFonts w:ascii="Arial" w:hAnsi="Arial" w:cs="Arial"/>
        </w:rPr>
        <w:lastRenderedPageBreak/>
        <w:t xml:space="preserve">2023/24, </w:t>
      </w:r>
      <w:r w:rsidR="00373691">
        <w:rPr>
          <w:rFonts w:ascii="Arial" w:hAnsi="Arial" w:cs="Arial"/>
        </w:rPr>
        <w:t>m</w:t>
      </w:r>
      <w:r w:rsidR="00373691" w:rsidRPr="0EFC9E61">
        <w:rPr>
          <w:rFonts w:ascii="Arial" w:hAnsi="Arial" w:cs="Arial"/>
        </w:rPr>
        <w:t xml:space="preserve">aize </w:t>
      </w:r>
      <w:r w:rsidR="2F4097B8" w:rsidRPr="0EFC9E61">
        <w:rPr>
          <w:rFonts w:ascii="Arial" w:hAnsi="Arial" w:cs="Arial"/>
        </w:rPr>
        <w:t xml:space="preserve">production is projected to </w:t>
      </w:r>
      <w:r w:rsidR="00AA707F" w:rsidRPr="0EFC9E61">
        <w:rPr>
          <w:rFonts w:ascii="Arial" w:hAnsi="Arial" w:cs="Arial"/>
        </w:rPr>
        <w:t>be</w:t>
      </w:r>
      <w:r w:rsidR="2F4097B8" w:rsidRPr="0EFC9E61">
        <w:rPr>
          <w:rFonts w:ascii="Arial" w:hAnsi="Arial" w:cs="Arial"/>
        </w:rPr>
        <w:t xml:space="preserve"> 13% </w:t>
      </w:r>
      <w:r w:rsidR="00AA707F" w:rsidRPr="0EFC9E61">
        <w:rPr>
          <w:rFonts w:ascii="Arial" w:hAnsi="Arial" w:cs="Arial"/>
        </w:rPr>
        <w:t>below</w:t>
      </w:r>
      <w:r w:rsidR="63DA9AFF" w:rsidRPr="0EFC9E61">
        <w:rPr>
          <w:rFonts w:ascii="Arial" w:hAnsi="Arial" w:cs="Arial"/>
        </w:rPr>
        <w:t xml:space="preserve"> the </w:t>
      </w:r>
      <w:r w:rsidR="00156A82" w:rsidRPr="0EFC9E61">
        <w:rPr>
          <w:rFonts w:ascii="Arial" w:hAnsi="Arial" w:cs="Arial"/>
        </w:rPr>
        <w:t xml:space="preserve">previous </w:t>
      </w:r>
      <w:r w:rsidR="00534369" w:rsidRPr="0EFC9E61">
        <w:rPr>
          <w:rFonts w:ascii="Arial" w:hAnsi="Arial" w:cs="Arial"/>
        </w:rPr>
        <w:t>five-year</w:t>
      </w:r>
      <w:r w:rsidR="63DA9AFF" w:rsidRPr="0EFC9E61">
        <w:rPr>
          <w:rFonts w:ascii="Arial" w:hAnsi="Arial" w:cs="Arial"/>
        </w:rPr>
        <w:t xml:space="preserve"> average</w:t>
      </w:r>
      <w:r w:rsidR="6759463F" w:rsidRPr="0EFC9E61">
        <w:rPr>
          <w:rFonts w:ascii="Arial" w:hAnsi="Arial" w:cs="Arial"/>
        </w:rPr>
        <w:t>*</w:t>
      </w:r>
      <w:r w:rsidR="25527257" w:rsidRPr="0EFC9E61">
        <w:rPr>
          <w:rFonts w:ascii="Arial" w:hAnsi="Arial" w:cs="Arial"/>
        </w:rPr>
        <w:t>*****</w:t>
      </w:r>
      <w:r w:rsidR="00281A0C" w:rsidRPr="0EFC9E61">
        <w:rPr>
          <w:rFonts w:ascii="Arial" w:hAnsi="Arial" w:cs="Arial"/>
        </w:rPr>
        <w:t>.</w:t>
      </w:r>
    </w:p>
    <w:p w14:paraId="0707DFC3" w14:textId="78BF57B5" w:rsidR="346683CD" w:rsidRPr="007C581A" w:rsidRDefault="346683CD" w:rsidP="007C581A">
      <w:pPr>
        <w:pStyle w:val="ListParagraph"/>
        <w:spacing w:line="259" w:lineRule="auto"/>
        <w:rPr>
          <w:rFonts w:ascii="Arial" w:hAnsi="Arial" w:cs="Arial"/>
        </w:rPr>
      </w:pPr>
    </w:p>
    <w:p w14:paraId="39B62108" w14:textId="4C054531" w:rsidR="0EFC9E61" w:rsidRDefault="4BE51A22" w:rsidP="007C581A">
      <w:pPr>
        <w:pStyle w:val="ListParagraph"/>
        <w:numPr>
          <w:ilvl w:val="0"/>
          <w:numId w:val="1"/>
        </w:numPr>
        <w:spacing w:line="259" w:lineRule="auto"/>
        <w:rPr>
          <w:b/>
          <w:bCs/>
        </w:rPr>
      </w:pPr>
      <w:r w:rsidRPr="007C581A">
        <w:rPr>
          <w:rFonts w:ascii="Arial" w:hAnsi="Arial" w:cs="Arial"/>
          <w:b/>
          <w:bCs/>
        </w:rPr>
        <w:t xml:space="preserve">Cocoa: </w:t>
      </w:r>
      <w:r w:rsidRPr="007C581A">
        <w:rPr>
          <w:rFonts w:ascii="Arial" w:hAnsi="Arial" w:cs="Arial"/>
        </w:rPr>
        <w:t>cocoa is now more expensive than copper as</w:t>
      </w:r>
      <w:r w:rsidRPr="007C581A">
        <w:rPr>
          <w:rFonts w:ascii="Arial" w:hAnsi="Arial" w:cs="Arial"/>
          <w:b/>
          <w:bCs/>
        </w:rPr>
        <w:t xml:space="preserve"> </w:t>
      </w:r>
      <w:r w:rsidRPr="007C581A">
        <w:rPr>
          <w:rFonts w:ascii="Arial" w:hAnsi="Arial" w:cs="Arial"/>
        </w:rPr>
        <w:t>dry weather conditions hit the world’s largest cocoa producers in West Africa, including Ghana and Ivory Coast. Higher prices and lower availability are reducing output for chocolate manufacturers – a trend that could worsen if the earth continues to warm up.</w:t>
      </w:r>
    </w:p>
    <w:p w14:paraId="06D4EE8F" w14:textId="07F52B31" w:rsidR="0EFC9E61" w:rsidRDefault="0EFC9E61" w:rsidP="0EFC9E61">
      <w:pPr>
        <w:spacing w:line="259" w:lineRule="auto"/>
        <w:contextualSpacing/>
        <w:rPr>
          <w:rFonts w:ascii="Arial" w:hAnsi="Arial" w:cs="Arial"/>
          <w:b/>
          <w:bCs/>
        </w:rPr>
      </w:pPr>
    </w:p>
    <w:p w14:paraId="3D3E5B30" w14:textId="01F6B86E" w:rsidR="00B2175F" w:rsidRPr="000A20F9" w:rsidRDefault="00B2175F" w:rsidP="0EFC9E61">
      <w:pPr>
        <w:spacing w:line="259" w:lineRule="auto"/>
        <w:contextualSpacing/>
        <w:rPr>
          <w:rFonts w:ascii="Arial" w:hAnsi="Arial" w:cs="Arial"/>
          <w:b/>
          <w:bCs/>
        </w:rPr>
      </w:pPr>
      <w:r w:rsidRPr="0EFC9E61">
        <w:rPr>
          <w:rFonts w:ascii="Arial" w:hAnsi="Arial" w:cs="Arial"/>
          <w:b/>
          <w:bCs/>
        </w:rPr>
        <w:t>What businesses must do to mitigate the growing risks posed by extreme weather</w:t>
      </w:r>
    </w:p>
    <w:p w14:paraId="4D251C0F" w14:textId="4C900182" w:rsidR="0077379E" w:rsidRPr="000A20F9" w:rsidRDefault="00BB74C0" w:rsidP="00BB74C0">
      <w:pPr>
        <w:spacing w:line="259" w:lineRule="auto"/>
        <w:contextualSpacing/>
        <w:rPr>
          <w:rFonts w:ascii="Arial" w:hAnsi="Arial" w:cs="Arial"/>
        </w:rPr>
      </w:pPr>
      <w:r w:rsidRPr="0EFC9E61">
        <w:rPr>
          <w:rFonts w:ascii="Arial" w:hAnsi="Arial" w:cs="Arial"/>
        </w:rPr>
        <w:t>Katharina Erfort, Principal at INVERTO</w:t>
      </w:r>
      <w:r w:rsidR="0023330B" w:rsidRPr="0EFC9E61">
        <w:rPr>
          <w:rFonts w:ascii="Arial" w:hAnsi="Arial" w:cs="Arial"/>
        </w:rPr>
        <w:t>,</w:t>
      </w:r>
      <w:r w:rsidRPr="0EFC9E61">
        <w:rPr>
          <w:rFonts w:ascii="Arial" w:hAnsi="Arial" w:cs="Arial"/>
        </w:rPr>
        <w:t xml:space="preserve"> says: “</w:t>
      </w:r>
      <w:r w:rsidR="3A325871" w:rsidRPr="0EFC9E61">
        <w:rPr>
          <w:rFonts w:ascii="Arial" w:hAnsi="Arial" w:cs="Arial"/>
        </w:rPr>
        <w:t>As e</w:t>
      </w:r>
      <w:r w:rsidR="00110232" w:rsidRPr="0EFC9E61">
        <w:rPr>
          <w:rFonts w:ascii="Arial" w:hAnsi="Arial" w:cs="Arial"/>
        </w:rPr>
        <w:t>xtreme</w:t>
      </w:r>
      <w:r w:rsidRPr="0EFC9E61">
        <w:rPr>
          <w:rFonts w:ascii="Arial" w:hAnsi="Arial" w:cs="Arial"/>
        </w:rPr>
        <w:t xml:space="preserve"> weather </w:t>
      </w:r>
      <w:r w:rsidR="00665DAB" w:rsidRPr="0EFC9E61">
        <w:rPr>
          <w:rFonts w:ascii="Arial" w:hAnsi="Arial" w:cs="Arial"/>
        </w:rPr>
        <w:t xml:space="preserve">events </w:t>
      </w:r>
      <w:r w:rsidR="54AD15B5" w:rsidRPr="0EFC9E61">
        <w:rPr>
          <w:rFonts w:ascii="Arial" w:hAnsi="Arial" w:cs="Arial"/>
        </w:rPr>
        <w:t>increase in frequency</w:t>
      </w:r>
      <w:r w:rsidR="00D62286">
        <w:rPr>
          <w:rFonts w:ascii="Arial" w:hAnsi="Arial" w:cs="Arial"/>
        </w:rPr>
        <w:t xml:space="preserve"> and </w:t>
      </w:r>
      <w:r w:rsidR="00DE1463">
        <w:rPr>
          <w:rFonts w:ascii="Arial" w:hAnsi="Arial" w:cs="Arial"/>
        </w:rPr>
        <w:t>intensity, there</w:t>
      </w:r>
      <w:r w:rsidR="008A7FC7">
        <w:rPr>
          <w:rFonts w:ascii="Arial" w:hAnsi="Arial" w:cs="Arial"/>
        </w:rPr>
        <w:t xml:space="preserve"> will be </w:t>
      </w:r>
      <w:r w:rsidR="54AD15B5" w:rsidRPr="0EFC9E61">
        <w:rPr>
          <w:rFonts w:ascii="Arial" w:hAnsi="Arial" w:cs="Arial"/>
        </w:rPr>
        <w:t xml:space="preserve">more </w:t>
      </w:r>
      <w:r w:rsidR="007F6923" w:rsidRPr="0EFC9E61">
        <w:rPr>
          <w:rFonts w:ascii="Arial" w:hAnsi="Arial" w:cs="Arial"/>
        </w:rPr>
        <w:t>disrupt</w:t>
      </w:r>
      <w:r w:rsidR="403FFFDD" w:rsidRPr="0EFC9E61">
        <w:rPr>
          <w:rFonts w:ascii="Arial" w:hAnsi="Arial" w:cs="Arial"/>
        </w:rPr>
        <w:t>ion to</w:t>
      </w:r>
      <w:r w:rsidRPr="0EFC9E61">
        <w:rPr>
          <w:rFonts w:ascii="Arial" w:hAnsi="Arial" w:cs="Arial"/>
        </w:rPr>
        <w:t xml:space="preserve"> </w:t>
      </w:r>
      <w:r w:rsidR="00651FAE" w:rsidRPr="0EFC9E61">
        <w:rPr>
          <w:rFonts w:ascii="Arial" w:hAnsi="Arial" w:cs="Arial"/>
        </w:rPr>
        <w:t xml:space="preserve">food </w:t>
      </w:r>
      <w:r w:rsidR="00DB6896" w:rsidRPr="0EFC9E61">
        <w:rPr>
          <w:rFonts w:ascii="Arial" w:hAnsi="Arial" w:cs="Arial"/>
        </w:rPr>
        <w:t>supply chains</w:t>
      </w:r>
      <w:r w:rsidR="00DE1463">
        <w:rPr>
          <w:rFonts w:ascii="Arial" w:hAnsi="Arial" w:cs="Arial"/>
        </w:rPr>
        <w:t xml:space="preserve">. </w:t>
      </w:r>
      <w:r w:rsidR="00DB6896" w:rsidRPr="0EFC9E61">
        <w:rPr>
          <w:rFonts w:ascii="Arial" w:hAnsi="Arial" w:cs="Arial"/>
        </w:rPr>
        <w:t xml:space="preserve"> </w:t>
      </w:r>
      <w:r w:rsidR="00DE1463">
        <w:rPr>
          <w:rFonts w:ascii="Arial" w:hAnsi="Arial" w:cs="Arial"/>
        </w:rPr>
        <w:t>I</w:t>
      </w:r>
      <w:r w:rsidR="00665DAB" w:rsidRPr="0EFC9E61">
        <w:rPr>
          <w:rFonts w:ascii="Arial" w:hAnsi="Arial" w:cs="Arial"/>
        </w:rPr>
        <w:t xml:space="preserve">t is </w:t>
      </w:r>
      <w:r w:rsidR="00DE1463">
        <w:rPr>
          <w:rFonts w:ascii="Arial" w:hAnsi="Arial" w:cs="Arial"/>
        </w:rPr>
        <w:t xml:space="preserve">therefore </w:t>
      </w:r>
      <w:r w:rsidR="00665DAB" w:rsidRPr="0EFC9E61">
        <w:rPr>
          <w:rFonts w:ascii="Arial" w:hAnsi="Arial" w:cs="Arial"/>
        </w:rPr>
        <w:t xml:space="preserve">essential that </w:t>
      </w:r>
      <w:r w:rsidR="00DB6896" w:rsidRPr="0EFC9E61">
        <w:rPr>
          <w:rFonts w:ascii="Arial" w:hAnsi="Arial" w:cs="Arial"/>
        </w:rPr>
        <w:t>businesses</w:t>
      </w:r>
      <w:r w:rsidRPr="0EFC9E61">
        <w:rPr>
          <w:rFonts w:ascii="Arial" w:hAnsi="Arial" w:cs="Arial"/>
        </w:rPr>
        <w:t xml:space="preserve"> </w:t>
      </w:r>
      <w:r w:rsidR="00C319F4" w:rsidRPr="0EFC9E61">
        <w:rPr>
          <w:rFonts w:ascii="Arial" w:hAnsi="Arial" w:cs="Arial"/>
        </w:rPr>
        <w:t>learn lessons</w:t>
      </w:r>
      <w:r w:rsidR="02B74BD0" w:rsidRPr="0EFC9E61">
        <w:rPr>
          <w:rFonts w:ascii="Arial" w:hAnsi="Arial" w:cs="Arial"/>
        </w:rPr>
        <w:t xml:space="preserve"> from recent events</w:t>
      </w:r>
      <w:r w:rsidR="00C319F4" w:rsidRPr="0EFC9E61">
        <w:rPr>
          <w:rFonts w:ascii="Arial" w:hAnsi="Arial" w:cs="Arial"/>
        </w:rPr>
        <w:t xml:space="preserve"> and </w:t>
      </w:r>
      <w:r w:rsidR="00DB6896" w:rsidRPr="0EFC9E61">
        <w:rPr>
          <w:rFonts w:ascii="Arial" w:hAnsi="Arial" w:cs="Arial"/>
        </w:rPr>
        <w:t xml:space="preserve">install robust </w:t>
      </w:r>
      <w:commentRangeStart w:id="1"/>
      <w:commentRangeStart w:id="2"/>
      <w:r w:rsidR="00DB6896" w:rsidRPr="0EFC9E61">
        <w:rPr>
          <w:rFonts w:ascii="Arial" w:hAnsi="Arial" w:cs="Arial"/>
        </w:rPr>
        <w:t xml:space="preserve">measures </w:t>
      </w:r>
      <w:commentRangeEnd w:id="1"/>
      <w:r w:rsidR="00953D6E" w:rsidRPr="0EFC9E61">
        <w:rPr>
          <w:rStyle w:val="CommentReference"/>
          <w:rFonts w:ascii="Arial" w:hAnsi="Arial" w:cs="Arial"/>
          <w:sz w:val="22"/>
          <w:szCs w:val="22"/>
        </w:rPr>
        <w:commentReference w:id="1"/>
      </w:r>
      <w:commentRangeEnd w:id="2"/>
      <w:r w:rsidR="002911DD" w:rsidRPr="0EFC9E61">
        <w:rPr>
          <w:rStyle w:val="CommentReference"/>
          <w:rFonts w:ascii="Arial" w:hAnsi="Arial" w:cs="Arial"/>
          <w:sz w:val="22"/>
          <w:szCs w:val="22"/>
        </w:rPr>
        <w:commentReference w:id="2"/>
      </w:r>
      <w:r w:rsidR="00DB6896" w:rsidRPr="0EFC9E61">
        <w:rPr>
          <w:rFonts w:ascii="Arial" w:hAnsi="Arial" w:cs="Arial"/>
        </w:rPr>
        <w:t xml:space="preserve">to </w:t>
      </w:r>
      <w:r w:rsidR="005B1AB2" w:rsidRPr="0EFC9E61">
        <w:rPr>
          <w:rFonts w:ascii="Arial" w:hAnsi="Arial" w:cs="Arial"/>
        </w:rPr>
        <w:t>pr</w:t>
      </w:r>
      <w:r w:rsidR="00053B23" w:rsidRPr="0EFC9E61">
        <w:rPr>
          <w:rFonts w:ascii="Arial" w:hAnsi="Arial" w:cs="Arial"/>
        </w:rPr>
        <w:t>epare for future disruptions</w:t>
      </w:r>
      <w:r w:rsidR="00DB6896" w:rsidRPr="0EFC9E61">
        <w:rPr>
          <w:rFonts w:ascii="Arial" w:hAnsi="Arial" w:cs="Arial"/>
        </w:rPr>
        <w:t>.”</w:t>
      </w:r>
    </w:p>
    <w:p w14:paraId="28161763" w14:textId="77777777" w:rsidR="00954024" w:rsidRPr="000A20F9" w:rsidRDefault="00954024" w:rsidP="00BB74C0">
      <w:pPr>
        <w:spacing w:line="259" w:lineRule="auto"/>
        <w:contextualSpacing/>
        <w:rPr>
          <w:rFonts w:ascii="Arial" w:hAnsi="Arial" w:cs="Arial"/>
        </w:rPr>
      </w:pPr>
    </w:p>
    <w:p w14:paraId="76457A31" w14:textId="50364149" w:rsidR="00B2175F" w:rsidRPr="000A20F9" w:rsidRDefault="00071611" w:rsidP="001C479C">
      <w:pPr>
        <w:spacing w:line="259" w:lineRule="auto"/>
        <w:contextualSpacing/>
        <w:rPr>
          <w:rFonts w:ascii="Arial" w:hAnsi="Arial" w:cs="Arial"/>
        </w:rPr>
      </w:pPr>
      <w:r w:rsidRPr="000A20F9">
        <w:rPr>
          <w:rFonts w:ascii="Arial" w:hAnsi="Arial" w:cs="Arial"/>
        </w:rPr>
        <w:t>“</w:t>
      </w:r>
      <w:r w:rsidR="00C955AE" w:rsidRPr="000A20F9">
        <w:rPr>
          <w:rFonts w:ascii="Arial" w:hAnsi="Arial" w:cs="Arial"/>
        </w:rPr>
        <w:t>B</w:t>
      </w:r>
      <w:r w:rsidR="00E84069" w:rsidRPr="000A20F9">
        <w:rPr>
          <w:rFonts w:ascii="Arial" w:hAnsi="Arial" w:cs="Arial"/>
        </w:rPr>
        <w:t xml:space="preserve">usinesses should </w:t>
      </w:r>
      <w:r w:rsidR="004C0E5C" w:rsidRPr="000A20F9">
        <w:rPr>
          <w:rFonts w:ascii="Arial" w:hAnsi="Arial" w:cs="Arial"/>
        </w:rPr>
        <w:t>invest in</w:t>
      </w:r>
      <w:r w:rsidR="00E84069" w:rsidRPr="000A20F9">
        <w:rPr>
          <w:rFonts w:ascii="Arial" w:hAnsi="Arial" w:cs="Arial"/>
        </w:rPr>
        <w:t xml:space="preserve"> </w:t>
      </w:r>
      <w:r w:rsidR="004C0E5C" w:rsidRPr="000A20F9">
        <w:rPr>
          <w:rFonts w:ascii="Arial" w:hAnsi="Arial" w:cs="Arial"/>
        </w:rPr>
        <w:t xml:space="preserve">strong risk identification and management tools to identify where food supplies </w:t>
      </w:r>
      <w:r w:rsidR="00D448DF">
        <w:rPr>
          <w:rFonts w:ascii="Arial" w:hAnsi="Arial" w:cs="Arial"/>
        </w:rPr>
        <w:t xml:space="preserve">are originating from and how they </w:t>
      </w:r>
      <w:r w:rsidR="004C0E5C" w:rsidRPr="000A20F9">
        <w:rPr>
          <w:rFonts w:ascii="Arial" w:hAnsi="Arial" w:cs="Arial"/>
        </w:rPr>
        <w:t xml:space="preserve">might be impacted by </w:t>
      </w:r>
      <w:r w:rsidR="00237451" w:rsidRPr="000A20F9">
        <w:rPr>
          <w:rFonts w:ascii="Arial" w:hAnsi="Arial" w:cs="Arial"/>
        </w:rPr>
        <w:t xml:space="preserve">future </w:t>
      </w:r>
      <w:r w:rsidR="004C0E5C" w:rsidRPr="000A20F9">
        <w:rPr>
          <w:rFonts w:ascii="Arial" w:hAnsi="Arial" w:cs="Arial"/>
        </w:rPr>
        <w:t xml:space="preserve">extreme weather </w:t>
      </w:r>
      <w:r w:rsidR="00237451" w:rsidRPr="000A20F9">
        <w:rPr>
          <w:rFonts w:ascii="Arial" w:hAnsi="Arial" w:cs="Arial"/>
        </w:rPr>
        <w:t>events</w:t>
      </w:r>
      <w:r w:rsidR="004C0E5C" w:rsidRPr="000A20F9">
        <w:rPr>
          <w:rFonts w:ascii="Arial" w:hAnsi="Arial" w:cs="Arial"/>
        </w:rPr>
        <w:t>.</w:t>
      </w:r>
      <w:r w:rsidR="00B2175F" w:rsidRPr="000A20F9">
        <w:rPr>
          <w:rFonts w:ascii="Arial" w:hAnsi="Arial" w:cs="Arial"/>
        </w:rPr>
        <w:t>”</w:t>
      </w:r>
    </w:p>
    <w:p w14:paraId="2511D8A9" w14:textId="77777777" w:rsidR="00B2175F" w:rsidRPr="000A20F9" w:rsidRDefault="00B2175F" w:rsidP="001C479C">
      <w:pPr>
        <w:spacing w:line="259" w:lineRule="auto"/>
        <w:contextualSpacing/>
        <w:rPr>
          <w:rFonts w:ascii="Arial" w:hAnsi="Arial" w:cs="Arial"/>
        </w:rPr>
      </w:pPr>
    </w:p>
    <w:p w14:paraId="1B98E01F" w14:textId="78AD9D8D" w:rsidR="00BB74C0" w:rsidRPr="000A20F9" w:rsidRDefault="00B2175F" w:rsidP="001C479C">
      <w:pPr>
        <w:spacing w:line="259" w:lineRule="auto"/>
        <w:contextualSpacing/>
        <w:rPr>
          <w:rFonts w:ascii="Arial" w:hAnsi="Arial" w:cs="Arial"/>
        </w:rPr>
      </w:pPr>
      <w:r w:rsidRPr="0EFC9E61">
        <w:rPr>
          <w:rFonts w:ascii="Arial" w:hAnsi="Arial" w:cs="Arial"/>
        </w:rPr>
        <w:t>“</w:t>
      </w:r>
      <w:r w:rsidR="00D448DF">
        <w:rPr>
          <w:rFonts w:ascii="Arial" w:hAnsi="Arial" w:cs="Arial"/>
        </w:rPr>
        <w:t>Buyers</w:t>
      </w:r>
      <w:r w:rsidR="00D448DF" w:rsidRPr="0EFC9E61">
        <w:rPr>
          <w:rFonts w:ascii="Arial" w:hAnsi="Arial" w:cs="Arial"/>
        </w:rPr>
        <w:t xml:space="preserve"> </w:t>
      </w:r>
      <w:r w:rsidR="5DBBA89C" w:rsidRPr="0EFC9E61">
        <w:rPr>
          <w:rFonts w:ascii="Arial" w:hAnsi="Arial" w:cs="Arial"/>
        </w:rPr>
        <w:t xml:space="preserve">should </w:t>
      </w:r>
      <w:r w:rsidR="003765BE" w:rsidRPr="0EFC9E61">
        <w:rPr>
          <w:rFonts w:ascii="Arial" w:hAnsi="Arial" w:cs="Arial"/>
        </w:rPr>
        <w:t>also</w:t>
      </w:r>
      <w:r w:rsidR="00237451" w:rsidRPr="0EFC9E61">
        <w:rPr>
          <w:rFonts w:ascii="Arial" w:hAnsi="Arial" w:cs="Arial"/>
        </w:rPr>
        <w:t xml:space="preserve"> look </w:t>
      </w:r>
      <w:r w:rsidR="00D448DF">
        <w:rPr>
          <w:rFonts w:ascii="Arial" w:hAnsi="Arial" w:cs="Arial"/>
        </w:rPr>
        <w:t xml:space="preserve">to diversify </w:t>
      </w:r>
      <w:r w:rsidR="1F7EF930" w:rsidRPr="0EFC9E61">
        <w:rPr>
          <w:rFonts w:ascii="Arial" w:hAnsi="Arial" w:cs="Arial"/>
        </w:rPr>
        <w:t>their supply base across different</w:t>
      </w:r>
      <w:r w:rsidR="00237451" w:rsidRPr="0EFC9E61">
        <w:rPr>
          <w:rFonts w:ascii="Arial" w:hAnsi="Arial" w:cs="Arial"/>
        </w:rPr>
        <w:t xml:space="preserve"> regions</w:t>
      </w:r>
      <w:r w:rsidR="72A46D7F" w:rsidRPr="0EFC9E61">
        <w:rPr>
          <w:rFonts w:ascii="Arial" w:hAnsi="Arial" w:cs="Arial"/>
        </w:rPr>
        <w:t>, especially those with less correlated weather</w:t>
      </w:r>
      <w:r w:rsidR="00EE5A44" w:rsidRPr="0EFC9E61">
        <w:rPr>
          <w:rFonts w:ascii="Arial" w:hAnsi="Arial" w:cs="Arial"/>
        </w:rPr>
        <w:t>.</w:t>
      </w:r>
      <w:r w:rsidR="00071611" w:rsidRPr="0EFC9E61">
        <w:rPr>
          <w:rFonts w:ascii="Arial" w:hAnsi="Arial" w:cs="Arial"/>
        </w:rPr>
        <w:t>”</w:t>
      </w:r>
      <w:r w:rsidR="00251C3D" w:rsidRPr="0EFC9E61">
        <w:rPr>
          <w:rFonts w:ascii="Arial" w:hAnsi="Arial" w:cs="Arial"/>
        </w:rPr>
        <w:t xml:space="preserve"> </w:t>
      </w:r>
    </w:p>
    <w:p w14:paraId="634AF5AC" w14:textId="77777777" w:rsidR="00071611" w:rsidRPr="000A20F9" w:rsidRDefault="00071611" w:rsidP="001C479C">
      <w:pPr>
        <w:spacing w:line="259" w:lineRule="auto"/>
        <w:contextualSpacing/>
        <w:rPr>
          <w:rFonts w:ascii="Arial" w:hAnsi="Arial" w:cs="Arial"/>
        </w:rPr>
      </w:pPr>
    </w:p>
    <w:p w14:paraId="5524F10A" w14:textId="67EECA13" w:rsidR="00DC4851" w:rsidRPr="000A20F9" w:rsidRDefault="001C479C" w:rsidP="001C479C">
      <w:pPr>
        <w:spacing w:line="259" w:lineRule="auto"/>
        <w:contextualSpacing/>
        <w:rPr>
          <w:rFonts w:ascii="Arial" w:hAnsi="Arial" w:cs="Arial"/>
        </w:rPr>
      </w:pPr>
      <w:r w:rsidRPr="0EFC9E61">
        <w:rPr>
          <w:rFonts w:ascii="Arial" w:hAnsi="Arial" w:cs="Arial"/>
        </w:rPr>
        <w:t xml:space="preserve">INVERTO says </w:t>
      </w:r>
      <w:r w:rsidR="00447EA9" w:rsidRPr="0EFC9E61">
        <w:rPr>
          <w:rFonts w:ascii="Arial" w:hAnsi="Arial" w:cs="Arial"/>
        </w:rPr>
        <w:t>th</w:t>
      </w:r>
      <w:r w:rsidR="000A0633" w:rsidRPr="0EFC9E61">
        <w:rPr>
          <w:rFonts w:ascii="Arial" w:hAnsi="Arial" w:cs="Arial"/>
        </w:rPr>
        <w:t xml:space="preserve">at inertia among businesses </w:t>
      </w:r>
      <w:r w:rsidR="00D44E6A" w:rsidRPr="0EFC9E61">
        <w:rPr>
          <w:rFonts w:ascii="Arial" w:hAnsi="Arial" w:cs="Arial"/>
        </w:rPr>
        <w:t xml:space="preserve">on this issue </w:t>
      </w:r>
      <w:r w:rsidR="002D75EB" w:rsidRPr="0EFC9E61">
        <w:rPr>
          <w:rFonts w:ascii="Arial" w:hAnsi="Arial" w:cs="Arial"/>
        </w:rPr>
        <w:t>could</w:t>
      </w:r>
      <w:r w:rsidR="00D44E6A" w:rsidRPr="0EFC9E61">
        <w:rPr>
          <w:rFonts w:ascii="Arial" w:hAnsi="Arial" w:cs="Arial"/>
        </w:rPr>
        <w:t xml:space="preserve"> result in</w:t>
      </w:r>
      <w:r w:rsidR="37681F6D" w:rsidRPr="0EFC9E61">
        <w:rPr>
          <w:rFonts w:ascii="Arial" w:hAnsi="Arial" w:cs="Arial"/>
        </w:rPr>
        <w:t xml:space="preserve"> continue</w:t>
      </w:r>
      <w:r w:rsidR="00D448DF">
        <w:rPr>
          <w:rFonts w:ascii="Arial" w:hAnsi="Arial" w:cs="Arial"/>
        </w:rPr>
        <w:t>d</w:t>
      </w:r>
      <w:r w:rsidR="00D44E6A" w:rsidRPr="0EFC9E61">
        <w:rPr>
          <w:rFonts w:ascii="Arial" w:hAnsi="Arial" w:cs="Arial"/>
        </w:rPr>
        <w:t xml:space="preserve"> future volatility in </w:t>
      </w:r>
      <w:r w:rsidR="00CF7AFB" w:rsidRPr="0EFC9E61">
        <w:rPr>
          <w:rFonts w:ascii="Arial" w:hAnsi="Arial" w:cs="Arial"/>
        </w:rPr>
        <w:t>food supplies</w:t>
      </w:r>
      <w:r w:rsidR="245568AE" w:rsidRPr="0EFC9E61">
        <w:rPr>
          <w:rFonts w:ascii="Arial" w:hAnsi="Arial" w:cs="Arial"/>
        </w:rPr>
        <w:t xml:space="preserve"> and</w:t>
      </w:r>
      <w:r w:rsidR="00CF7AFB" w:rsidRPr="0EFC9E61">
        <w:rPr>
          <w:rFonts w:ascii="Arial" w:hAnsi="Arial" w:cs="Arial"/>
        </w:rPr>
        <w:t xml:space="preserve"> price increases for consumers.</w:t>
      </w:r>
    </w:p>
    <w:p w14:paraId="360D98C4" w14:textId="77777777" w:rsidR="00071611" w:rsidRPr="000A20F9" w:rsidRDefault="00071611" w:rsidP="001C479C">
      <w:pPr>
        <w:spacing w:line="259" w:lineRule="auto"/>
        <w:contextualSpacing/>
        <w:rPr>
          <w:rFonts w:ascii="Arial" w:hAnsi="Arial" w:cs="Arial"/>
        </w:rPr>
      </w:pPr>
    </w:p>
    <w:p w14:paraId="11A57F8D" w14:textId="150D2C1D" w:rsidR="006D44FE" w:rsidRDefault="00447EA9" w:rsidP="713E93AF">
      <w:pPr>
        <w:spacing w:line="259" w:lineRule="auto"/>
        <w:contextualSpacing/>
        <w:rPr>
          <w:rFonts w:ascii="Arial" w:hAnsi="Arial" w:cs="Arial"/>
        </w:rPr>
      </w:pPr>
      <w:r w:rsidRPr="0EFC9E61">
        <w:rPr>
          <w:rFonts w:ascii="Arial" w:hAnsi="Arial" w:cs="Arial"/>
        </w:rPr>
        <w:t xml:space="preserve">Adds </w:t>
      </w:r>
      <w:r w:rsidR="004439DE" w:rsidRPr="0EFC9E61">
        <w:rPr>
          <w:rFonts w:ascii="Arial" w:hAnsi="Arial" w:cs="Arial"/>
        </w:rPr>
        <w:t>Katharina Erfort</w:t>
      </w:r>
      <w:r w:rsidRPr="0EFC9E61">
        <w:rPr>
          <w:rFonts w:ascii="Arial" w:hAnsi="Arial" w:cs="Arial"/>
        </w:rPr>
        <w:t>: “</w:t>
      </w:r>
      <w:r w:rsidR="00D44A4C" w:rsidRPr="0EFC9E61">
        <w:rPr>
          <w:rFonts w:ascii="Arial" w:hAnsi="Arial" w:cs="Arial"/>
        </w:rPr>
        <w:t>As global weather patte</w:t>
      </w:r>
      <w:r w:rsidR="00DF6AAE">
        <w:rPr>
          <w:rFonts w:ascii="Arial" w:hAnsi="Arial" w:cs="Arial"/>
        </w:rPr>
        <w:t>r</w:t>
      </w:r>
      <w:r w:rsidR="00D44A4C" w:rsidRPr="0EFC9E61">
        <w:rPr>
          <w:rFonts w:ascii="Arial" w:hAnsi="Arial" w:cs="Arial"/>
        </w:rPr>
        <w:t xml:space="preserve">ns become less predictable, </w:t>
      </w:r>
      <w:r w:rsidR="00BD3A3B" w:rsidRPr="0EFC9E61">
        <w:rPr>
          <w:rFonts w:ascii="Arial" w:hAnsi="Arial" w:cs="Arial"/>
        </w:rPr>
        <w:t xml:space="preserve">growers </w:t>
      </w:r>
      <w:r w:rsidR="003D4BAC" w:rsidRPr="0EFC9E61">
        <w:rPr>
          <w:rFonts w:ascii="Arial" w:hAnsi="Arial" w:cs="Arial"/>
        </w:rPr>
        <w:t xml:space="preserve">need to </w:t>
      </w:r>
      <w:r w:rsidR="001819D1">
        <w:rPr>
          <w:rFonts w:ascii="Arial" w:hAnsi="Arial" w:cs="Arial"/>
        </w:rPr>
        <w:t>explore how they can</w:t>
      </w:r>
      <w:r w:rsidR="001819D1" w:rsidRPr="001819D1">
        <w:rPr>
          <w:rFonts w:ascii="Arial" w:hAnsi="Arial" w:cs="Arial"/>
        </w:rPr>
        <w:t xml:space="preserve"> mitigate the impact of weather events on the</w:t>
      </w:r>
      <w:r w:rsidR="001819D1">
        <w:rPr>
          <w:rFonts w:ascii="Arial" w:hAnsi="Arial" w:cs="Arial"/>
        </w:rPr>
        <w:t>ir</w:t>
      </w:r>
      <w:r w:rsidR="001819D1" w:rsidRPr="001819D1">
        <w:rPr>
          <w:rFonts w:ascii="Arial" w:hAnsi="Arial" w:cs="Arial"/>
        </w:rPr>
        <w:t xml:space="preserve"> crop</w:t>
      </w:r>
      <w:r w:rsidR="001819D1">
        <w:rPr>
          <w:rFonts w:ascii="Arial" w:hAnsi="Arial" w:cs="Arial"/>
        </w:rPr>
        <w:t>s</w:t>
      </w:r>
      <w:r w:rsidR="001819D1" w:rsidRPr="001819D1">
        <w:rPr>
          <w:rFonts w:ascii="Arial" w:hAnsi="Arial" w:cs="Arial"/>
        </w:rPr>
        <w:t>.</w:t>
      </w:r>
      <w:r w:rsidR="006D44FE">
        <w:rPr>
          <w:rFonts w:ascii="Arial" w:hAnsi="Arial" w:cs="Arial"/>
        </w:rPr>
        <w:t>”</w:t>
      </w:r>
      <w:r w:rsidR="001819D1" w:rsidRPr="001819D1">
        <w:rPr>
          <w:rFonts w:ascii="Arial" w:hAnsi="Arial" w:cs="Arial"/>
        </w:rPr>
        <w:t xml:space="preserve"> </w:t>
      </w:r>
    </w:p>
    <w:p w14:paraId="48E7C551" w14:textId="77777777" w:rsidR="006D44FE" w:rsidRDefault="006D44FE" w:rsidP="713E93AF">
      <w:pPr>
        <w:spacing w:line="259" w:lineRule="auto"/>
        <w:contextualSpacing/>
        <w:rPr>
          <w:rFonts w:ascii="Arial" w:hAnsi="Arial" w:cs="Arial"/>
        </w:rPr>
      </w:pPr>
    </w:p>
    <w:p w14:paraId="05C138B9" w14:textId="178D42C8" w:rsidR="005273F7" w:rsidRPr="000A20F9" w:rsidRDefault="006D44FE" w:rsidP="713E93AF">
      <w:pPr>
        <w:spacing w:line="259" w:lineRule="auto"/>
        <w:contextualSpacing/>
        <w:rPr>
          <w:rFonts w:ascii="Arial" w:hAnsi="Arial" w:cs="Arial"/>
        </w:rPr>
      </w:pPr>
      <w:r>
        <w:rPr>
          <w:rFonts w:ascii="Arial" w:hAnsi="Arial" w:cs="Arial"/>
        </w:rPr>
        <w:t>“</w:t>
      </w:r>
      <w:r w:rsidR="001819D1" w:rsidRPr="001819D1">
        <w:rPr>
          <w:rFonts w:ascii="Arial" w:hAnsi="Arial" w:cs="Arial"/>
        </w:rPr>
        <w:t xml:space="preserve">For example, if </w:t>
      </w:r>
      <w:r>
        <w:rPr>
          <w:rFonts w:ascii="Arial" w:hAnsi="Arial" w:cs="Arial"/>
        </w:rPr>
        <w:t>growers</w:t>
      </w:r>
      <w:r w:rsidR="001819D1" w:rsidRPr="001819D1">
        <w:rPr>
          <w:rFonts w:ascii="Arial" w:hAnsi="Arial" w:cs="Arial"/>
        </w:rPr>
        <w:t xml:space="preserve"> know due to good forecasting that there is a hailstorm, can they harvest in advance? Or are </w:t>
      </w:r>
      <w:r w:rsidR="001819D1">
        <w:rPr>
          <w:rFonts w:ascii="Arial" w:hAnsi="Arial" w:cs="Arial"/>
        </w:rPr>
        <w:t>there</w:t>
      </w:r>
      <w:r w:rsidR="001819D1" w:rsidRPr="001819D1">
        <w:rPr>
          <w:rFonts w:ascii="Arial" w:hAnsi="Arial" w:cs="Arial"/>
        </w:rPr>
        <w:t xml:space="preserve"> materials/methods they can deploy to protect the</w:t>
      </w:r>
      <w:r>
        <w:rPr>
          <w:rFonts w:ascii="Arial" w:hAnsi="Arial" w:cs="Arial"/>
        </w:rPr>
        <w:t>ir</w:t>
      </w:r>
      <w:r w:rsidR="001819D1" w:rsidRPr="001819D1">
        <w:rPr>
          <w:rFonts w:ascii="Arial" w:hAnsi="Arial" w:cs="Arial"/>
        </w:rPr>
        <w:t xml:space="preserve"> crop</w:t>
      </w:r>
      <w:r>
        <w:rPr>
          <w:rFonts w:ascii="Arial" w:hAnsi="Arial" w:cs="Arial"/>
        </w:rPr>
        <w:t>s?</w:t>
      </w:r>
      <w:r w:rsidR="001819D1" w:rsidRPr="001819D1">
        <w:rPr>
          <w:rFonts w:ascii="Arial" w:hAnsi="Arial" w:cs="Arial"/>
        </w:rPr>
        <w:t xml:space="preserve"> </w:t>
      </w:r>
      <w:r>
        <w:rPr>
          <w:rFonts w:ascii="Arial" w:hAnsi="Arial" w:cs="Arial"/>
        </w:rPr>
        <w:t>In such</w:t>
      </w:r>
      <w:r w:rsidR="001819D1" w:rsidRPr="001819D1">
        <w:rPr>
          <w:rFonts w:ascii="Arial" w:hAnsi="Arial" w:cs="Arial"/>
        </w:rPr>
        <w:t xml:space="preserve"> an even</w:t>
      </w:r>
      <w:r>
        <w:rPr>
          <w:rFonts w:ascii="Arial" w:hAnsi="Arial" w:cs="Arial"/>
        </w:rPr>
        <w:t>t, growers can install hail resistant nets, or deploy poly tunnels in advance to protect their crops from the worst effects of extreme weather.”</w:t>
      </w:r>
    </w:p>
    <w:p w14:paraId="5A6C847D" w14:textId="77777777" w:rsidR="002F0F01" w:rsidRPr="000A20F9" w:rsidRDefault="002F0F01" w:rsidP="713E93AF">
      <w:pPr>
        <w:spacing w:line="259" w:lineRule="auto"/>
        <w:contextualSpacing/>
        <w:rPr>
          <w:rFonts w:ascii="Arial" w:hAnsi="Arial" w:cs="Arial"/>
        </w:rPr>
      </w:pPr>
    </w:p>
    <w:p w14:paraId="12D71475" w14:textId="7F2FABFD" w:rsidR="00222D84" w:rsidRPr="005273F7" w:rsidRDefault="005273F7" w:rsidP="005273F7">
      <w:pPr>
        <w:spacing w:line="259" w:lineRule="auto"/>
        <w:contextualSpacing/>
        <w:jc w:val="center"/>
        <w:rPr>
          <w:rFonts w:ascii="Arial" w:hAnsi="Arial" w:cs="Arial"/>
          <w:b/>
          <w:bCs/>
        </w:rPr>
      </w:pPr>
      <w:r w:rsidRPr="005273F7">
        <w:rPr>
          <w:rFonts w:ascii="Arial" w:hAnsi="Arial" w:cs="Arial"/>
          <w:b/>
          <w:bCs/>
        </w:rPr>
        <w:t xml:space="preserve">Extreme weather events in Europe </w:t>
      </w:r>
      <w:r w:rsidRPr="589FDB31">
        <w:rPr>
          <w:rFonts w:ascii="Arial" w:hAnsi="Arial" w:cs="Arial"/>
          <w:b/>
          <w:bCs/>
        </w:rPr>
        <w:t xml:space="preserve">rise </w:t>
      </w:r>
      <w:r w:rsidR="003F0CAE">
        <w:rPr>
          <w:rFonts w:ascii="Arial" w:hAnsi="Arial" w:cs="Arial"/>
          <w:b/>
          <w:bCs/>
        </w:rPr>
        <w:t>48</w:t>
      </w:r>
      <w:r w:rsidRPr="005273F7">
        <w:rPr>
          <w:rFonts w:ascii="Arial" w:hAnsi="Arial" w:cs="Arial"/>
          <w:b/>
          <w:bCs/>
        </w:rPr>
        <w:t>% to</w:t>
      </w:r>
      <w:r w:rsidR="003A1055">
        <w:rPr>
          <w:rFonts w:ascii="Arial" w:hAnsi="Arial" w:cs="Arial"/>
          <w:b/>
          <w:bCs/>
        </w:rPr>
        <w:t xml:space="preserve"> nearly</w:t>
      </w:r>
      <w:r w:rsidRPr="005273F7">
        <w:rPr>
          <w:rFonts w:ascii="Arial" w:hAnsi="Arial" w:cs="Arial"/>
          <w:b/>
          <w:bCs/>
        </w:rPr>
        <w:t xml:space="preserve"> 17,000 </w:t>
      </w:r>
      <w:r w:rsidR="003F0CAE">
        <w:rPr>
          <w:rFonts w:ascii="Arial" w:hAnsi="Arial" w:cs="Arial"/>
          <w:b/>
          <w:bCs/>
        </w:rPr>
        <w:t>for 2021/22 –</w:t>
      </w:r>
      <w:r w:rsidRPr="005273F7">
        <w:rPr>
          <w:rFonts w:ascii="Arial" w:hAnsi="Arial" w:cs="Arial"/>
          <w:b/>
          <w:bCs/>
        </w:rPr>
        <w:t xml:space="preserve"> 2023/24 </w:t>
      </w:r>
      <w:r w:rsidR="003F0CAE">
        <w:rPr>
          <w:rFonts w:ascii="Arial" w:hAnsi="Arial" w:cs="Arial"/>
          <w:b/>
          <w:bCs/>
        </w:rPr>
        <w:t>period</w:t>
      </w:r>
    </w:p>
    <w:p w14:paraId="78021684" w14:textId="4514C50D" w:rsidR="006825B3" w:rsidRPr="000A20F9" w:rsidRDefault="00BB00EC" w:rsidP="00222D84">
      <w:pPr>
        <w:spacing w:line="259" w:lineRule="auto"/>
        <w:contextualSpacing/>
        <w:jc w:val="center"/>
        <w:rPr>
          <w:rFonts w:ascii="Arial" w:hAnsi="Arial" w:cs="Arial"/>
        </w:rPr>
      </w:pPr>
      <w:r w:rsidRPr="005142E9">
        <w:rPr>
          <w:rFonts w:ascii="Arial" w:hAnsi="Arial" w:cs="Arial"/>
          <w:noProof/>
        </w:rPr>
        <w:lastRenderedPageBreak/>
        <w:drawing>
          <wp:anchor distT="0" distB="0" distL="114300" distR="114300" simplePos="0" relativeHeight="251658241" behindDoc="0" locked="0" layoutInCell="1" allowOverlap="1" wp14:anchorId="5AA9EC12" wp14:editId="48D861E8">
            <wp:simplePos x="0" y="0"/>
            <wp:positionH relativeFrom="margin">
              <wp:align>right</wp:align>
            </wp:positionH>
            <wp:positionV relativeFrom="paragraph">
              <wp:posOffset>194310</wp:posOffset>
            </wp:positionV>
            <wp:extent cx="5731510" cy="2940685"/>
            <wp:effectExtent l="0" t="0" r="2540" b="0"/>
            <wp:wrapSquare wrapText="bothSides"/>
            <wp:docPr id="707850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94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E747CB" w14:textId="3C73E494" w:rsidR="00E83061" w:rsidRDefault="00E83061" w:rsidP="00E83061">
      <w:pPr>
        <w:spacing w:line="259" w:lineRule="auto"/>
        <w:contextualSpacing/>
        <w:rPr>
          <w:rFonts w:ascii="Arial" w:hAnsi="Arial" w:cs="Arial"/>
        </w:rPr>
      </w:pPr>
    </w:p>
    <w:p w14:paraId="29E023C8" w14:textId="77777777" w:rsidR="00147C9B" w:rsidRPr="000A20F9" w:rsidRDefault="00147C9B" w:rsidP="00E83061">
      <w:pPr>
        <w:spacing w:line="259" w:lineRule="auto"/>
        <w:contextualSpacing/>
        <w:rPr>
          <w:rFonts w:ascii="Arial" w:hAnsi="Arial" w:cs="Arial"/>
        </w:rPr>
      </w:pPr>
    </w:p>
    <w:p w14:paraId="4B3DB900" w14:textId="073DBC85" w:rsidR="009611A9" w:rsidRPr="000A20F9" w:rsidRDefault="009611A9" w:rsidP="00E83061">
      <w:pPr>
        <w:spacing w:line="259" w:lineRule="auto"/>
        <w:contextualSpacing/>
        <w:rPr>
          <w:rFonts w:ascii="Arial" w:hAnsi="Arial" w:cs="Arial"/>
        </w:rPr>
      </w:pPr>
      <w:r w:rsidRPr="000A20F9">
        <w:rPr>
          <w:rFonts w:ascii="Arial" w:hAnsi="Arial" w:cs="Arial"/>
        </w:rPr>
        <w:t>*Based on data from the European Severe Weather Database</w:t>
      </w:r>
      <w:r w:rsidR="1CFAA8D0" w:rsidRPr="660F243A">
        <w:rPr>
          <w:rFonts w:ascii="Arial" w:hAnsi="Arial" w:cs="Arial"/>
        </w:rPr>
        <w:t xml:space="preserve">. Extreme weather events include heavy rain, large hail, heavy snowfall / snowstorms, damaging lightning strikes, tornadoes, ice </w:t>
      </w:r>
      <w:r w:rsidR="1CFAA8D0" w:rsidRPr="696D698A">
        <w:rPr>
          <w:rFonts w:ascii="Arial" w:hAnsi="Arial" w:cs="Arial"/>
        </w:rPr>
        <w:t>accumulation.</w:t>
      </w:r>
    </w:p>
    <w:p w14:paraId="5437CC02" w14:textId="350CE86F" w:rsidR="004C7164" w:rsidRPr="000A20F9" w:rsidRDefault="004C7164" w:rsidP="00E83061">
      <w:pPr>
        <w:spacing w:line="259" w:lineRule="auto"/>
        <w:contextualSpacing/>
        <w:rPr>
          <w:rFonts w:ascii="Arial" w:hAnsi="Arial" w:cs="Arial"/>
        </w:rPr>
      </w:pPr>
      <w:r w:rsidRPr="000A20F9">
        <w:rPr>
          <w:rFonts w:ascii="Arial" w:hAnsi="Arial" w:cs="Arial"/>
        </w:rPr>
        <w:t>*</w:t>
      </w:r>
      <w:r w:rsidR="00BB74C0" w:rsidRPr="000A20F9">
        <w:rPr>
          <w:rFonts w:ascii="Arial" w:hAnsi="Arial" w:cs="Arial"/>
        </w:rPr>
        <w:t>*</w:t>
      </w:r>
      <w:r w:rsidRPr="000A20F9">
        <w:rPr>
          <w:rFonts w:ascii="Arial" w:hAnsi="Arial" w:cs="Arial"/>
        </w:rPr>
        <w:t>Source: European Environment Agency</w:t>
      </w:r>
      <w:r w:rsidR="00CB6E5C" w:rsidRPr="000A20F9">
        <w:rPr>
          <w:rFonts w:ascii="Arial" w:hAnsi="Arial" w:cs="Arial"/>
        </w:rPr>
        <w:t>, October 2023</w:t>
      </w:r>
    </w:p>
    <w:p w14:paraId="231D414F" w14:textId="62923A6F" w:rsidR="00D059FC" w:rsidRPr="000A20F9" w:rsidRDefault="00D059FC" w:rsidP="00E83061">
      <w:pPr>
        <w:spacing w:line="259" w:lineRule="auto"/>
        <w:contextualSpacing/>
        <w:rPr>
          <w:rFonts w:ascii="Arial" w:hAnsi="Arial" w:cs="Arial"/>
        </w:rPr>
      </w:pPr>
      <w:r w:rsidRPr="0EFC9E61">
        <w:rPr>
          <w:rFonts w:ascii="Arial" w:hAnsi="Arial" w:cs="Arial"/>
        </w:rPr>
        <w:t>**</w:t>
      </w:r>
      <w:r w:rsidR="009611A9" w:rsidRPr="0EFC9E61">
        <w:rPr>
          <w:rFonts w:ascii="Arial" w:hAnsi="Arial" w:cs="Arial"/>
        </w:rPr>
        <w:t>*</w:t>
      </w:r>
      <w:r w:rsidRPr="0EFC9E61">
        <w:rPr>
          <w:rFonts w:ascii="Arial" w:hAnsi="Arial" w:cs="Arial"/>
        </w:rPr>
        <w:t xml:space="preserve"> Source: </w:t>
      </w:r>
      <w:r w:rsidR="5CFF4007" w:rsidRPr="0EFC9E61">
        <w:rPr>
          <w:rFonts w:ascii="Arial" w:hAnsi="Arial" w:cs="Arial"/>
        </w:rPr>
        <w:t>Financial Times</w:t>
      </w:r>
    </w:p>
    <w:p w14:paraId="7CB3B24E" w14:textId="0BB18A22" w:rsidR="00D059FC" w:rsidRPr="000A20F9" w:rsidRDefault="00D059FC" w:rsidP="00E83061">
      <w:pPr>
        <w:spacing w:line="259" w:lineRule="auto"/>
        <w:contextualSpacing/>
        <w:rPr>
          <w:rFonts w:ascii="Arial" w:hAnsi="Arial" w:cs="Arial"/>
        </w:rPr>
      </w:pPr>
      <w:r w:rsidRPr="000A20F9">
        <w:rPr>
          <w:rFonts w:ascii="Arial" w:hAnsi="Arial" w:cs="Arial"/>
        </w:rPr>
        <w:t>***</w:t>
      </w:r>
      <w:r w:rsidR="009611A9" w:rsidRPr="000A20F9">
        <w:rPr>
          <w:rFonts w:ascii="Arial" w:hAnsi="Arial" w:cs="Arial"/>
        </w:rPr>
        <w:t>*</w:t>
      </w:r>
      <w:r w:rsidRPr="000A20F9">
        <w:rPr>
          <w:rFonts w:ascii="Arial" w:hAnsi="Arial" w:cs="Arial"/>
        </w:rPr>
        <w:t>Source: World Economic Forum</w:t>
      </w:r>
    </w:p>
    <w:p w14:paraId="3AA91C57" w14:textId="4C7FC043" w:rsidR="16BBC401" w:rsidRPr="000A20F9" w:rsidRDefault="16BBC401" w:rsidP="105EE9EA">
      <w:pPr>
        <w:spacing w:line="259" w:lineRule="auto"/>
        <w:contextualSpacing/>
        <w:rPr>
          <w:rFonts w:ascii="Arial" w:hAnsi="Arial" w:cs="Arial"/>
        </w:rPr>
      </w:pPr>
      <w:r w:rsidRPr="000A20F9">
        <w:rPr>
          <w:rFonts w:ascii="Arial" w:hAnsi="Arial" w:cs="Arial"/>
        </w:rPr>
        <w:t>*****Source: WPTC</w:t>
      </w:r>
      <w:r w:rsidR="45B9DFD8" w:rsidRPr="000A20F9">
        <w:rPr>
          <w:rFonts w:ascii="Arial" w:hAnsi="Arial" w:cs="Arial"/>
        </w:rPr>
        <w:t>, June 2023</w:t>
      </w:r>
    </w:p>
    <w:p w14:paraId="783E4DE8" w14:textId="03512EA7" w:rsidR="672AF3F0" w:rsidRPr="000A20F9" w:rsidRDefault="672AF3F0" w:rsidP="713E93AF">
      <w:pPr>
        <w:spacing w:line="259" w:lineRule="auto"/>
        <w:contextualSpacing/>
        <w:rPr>
          <w:rFonts w:ascii="Arial" w:hAnsi="Arial" w:cs="Arial"/>
        </w:rPr>
      </w:pPr>
      <w:r w:rsidRPr="000A20F9">
        <w:rPr>
          <w:rFonts w:ascii="Arial" w:hAnsi="Arial" w:cs="Arial"/>
        </w:rPr>
        <w:t xml:space="preserve">******Source: European Commission, </w:t>
      </w:r>
      <w:r w:rsidR="7EFAC7C2" w:rsidRPr="000A20F9">
        <w:rPr>
          <w:rFonts w:ascii="Arial" w:hAnsi="Arial" w:cs="Arial"/>
        </w:rPr>
        <w:t>October</w:t>
      </w:r>
      <w:r w:rsidRPr="000A20F9">
        <w:rPr>
          <w:rFonts w:ascii="Arial" w:hAnsi="Arial" w:cs="Arial"/>
        </w:rPr>
        <w:t xml:space="preserve"> 2023</w:t>
      </w:r>
    </w:p>
    <w:p w14:paraId="4FB28617" w14:textId="77777777" w:rsidR="00064E05" w:rsidRPr="000A20F9" w:rsidRDefault="00064E05" w:rsidP="00E83061">
      <w:pPr>
        <w:spacing w:line="259" w:lineRule="auto"/>
        <w:contextualSpacing/>
        <w:rPr>
          <w:rFonts w:ascii="Arial" w:hAnsi="Arial" w:cs="Arial"/>
        </w:rPr>
      </w:pPr>
    </w:p>
    <w:p w14:paraId="05160ACE" w14:textId="77777777" w:rsidR="00064E05" w:rsidRPr="000A20F9" w:rsidRDefault="00064E05" w:rsidP="00064E05">
      <w:pPr>
        <w:ind w:right="-567"/>
        <w:contextualSpacing/>
        <w:rPr>
          <w:rFonts w:ascii="Arial" w:hAnsi="Arial" w:cs="Arial"/>
          <w:b/>
          <w:bCs/>
          <w:color w:val="000000" w:themeColor="text1"/>
        </w:rPr>
      </w:pPr>
      <w:commentRangeStart w:id="3"/>
      <w:r w:rsidRPr="000A20F9">
        <w:rPr>
          <w:rFonts w:ascii="Arial" w:hAnsi="Arial" w:cs="Arial"/>
          <w:b/>
          <w:bCs/>
          <w:color w:val="000000" w:themeColor="text1"/>
        </w:rPr>
        <w:t>ENDS</w:t>
      </w:r>
      <w:commentRangeEnd w:id="3"/>
      <w:r w:rsidR="002911DD" w:rsidRPr="000A20F9">
        <w:rPr>
          <w:rStyle w:val="CommentReference"/>
          <w:rFonts w:ascii="Arial" w:hAnsi="Arial" w:cs="Arial"/>
          <w:b/>
          <w:bCs/>
          <w:color w:val="000000" w:themeColor="text1"/>
          <w:sz w:val="22"/>
          <w:szCs w:val="22"/>
        </w:rPr>
        <w:commentReference w:id="3"/>
      </w:r>
    </w:p>
    <w:p w14:paraId="39A93117" w14:textId="77777777" w:rsidR="00064E05" w:rsidRPr="000A20F9" w:rsidRDefault="00064E05" w:rsidP="00064E05">
      <w:pPr>
        <w:ind w:right="-567"/>
        <w:contextualSpacing/>
        <w:rPr>
          <w:rFonts w:ascii="Arial" w:hAnsi="Arial" w:cs="Arial"/>
          <w:color w:val="000000" w:themeColor="text1"/>
        </w:rPr>
      </w:pPr>
    </w:p>
    <w:p w14:paraId="2ACD184C" w14:textId="072695A2" w:rsidR="00064E05" w:rsidRPr="000A20F9" w:rsidRDefault="00064E05" w:rsidP="00064E05">
      <w:pPr>
        <w:autoSpaceDE w:val="0"/>
        <w:autoSpaceDN w:val="0"/>
        <w:contextualSpacing/>
        <w:rPr>
          <w:rFonts w:ascii="Arial" w:hAnsi="Arial" w:cs="Arial"/>
          <w:b/>
          <w:bCs/>
          <w:lang w:val="en-US"/>
        </w:rPr>
      </w:pPr>
      <w:r w:rsidRPr="000A20F9">
        <w:rPr>
          <w:rFonts w:ascii="Arial" w:hAnsi="Arial" w:cs="Arial"/>
          <w:b/>
          <w:bCs/>
          <w:lang w:val="en-US"/>
        </w:rPr>
        <w:t>About INVERTO</w:t>
      </w:r>
    </w:p>
    <w:p w14:paraId="02109682" w14:textId="020642E0" w:rsidR="00674B8A" w:rsidRPr="00674B8A" w:rsidRDefault="00674B8A" w:rsidP="00674B8A">
      <w:pPr>
        <w:autoSpaceDE w:val="0"/>
        <w:autoSpaceDN w:val="0"/>
        <w:rPr>
          <w:rFonts w:ascii="Arial" w:hAnsi="Arial" w:cs="Arial"/>
          <w:lang w:val="en-US"/>
        </w:rPr>
      </w:pPr>
      <w:bookmarkStart w:id="4" w:name="_Hlk118906129"/>
      <w:r w:rsidRPr="00674B8A">
        <w:rPr>
          <w:rFonts w:ascii="Arial" w:hAnsi="Arial" w:cs="Arial"/>
          <w:lang w:val="en-US"/>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369EE617" w14:textId="516A9C98" w:rsidR="00064E05" w:rsidRPr="00674B8A" w:rsidRDefault="00674B8A" w:rsidP="00674B8A">
      <w:pPr>
        <w:autoSpaceDE w:val="0"/>
        <w:autoSpaceDN w:val="0"/>
        <w:rPr>
          <w:rFonts w:ascii="Arial" w:hAnsi="Arial" w:cs="Arial"/>
        </w:rPr>
      </w:pPr>
      <w:r w:rsidRPr="00674B8A">
        <w:rPr>
          <w:rFonts w:ascii="Arial" w:hAnsi="Arial" w:cs="Arial"/>
          <w:lang w:val="en-US"/>
        </w:rPr>
        <w:t>Operating under the umbrella of BCG, Inverto expands BCGs extensive offerings with a comprehensive array of procurement optimization solutions. Inverto currently employs more than 700 experts across four continents. Clients are globally renowned brands from all industries, as well as the world's leading private equity firms.</w:t>
      </w:r>
    </w:p>
    <w:p w14:paraId="08EDDD6C" w14:textId="77777777" w:rsidR="00064E05" w:rsidRPr="000A20F9" w:rsidRDefault="00064E05" w:rsidP="00064E05">
      <w:pPr>
        <w:autoSpaceDE w:val="0"/>
        <w:autoSpaceDN w:val="0"/>
        <w:rPr>
          <w:rFonts w:ascii="Arial" w:hAnsi="Arial" w:cs="Arial"/>
          <w:lang w:val="en-US"/>
        </w:rPr>
      </w:pPr>
      <w:r w:rsidRPr="000A20F9">
        <w:rPr>
          <w:rFonts w:ascii="Arial" w:hAnsi="Arial" w:cs="Arial"/>
          <w:lang w:val="en-US"/>
        </w:rPr>
        <w:t xml:space="preserve">For more information, please visit </w:t>
      </w:r>
      <w:hyperlink r:id="rId15" w:history="1">
        <w:r w:rsidRPr="000A20F9">
          <w:rPr>
            <w:rStyle w:val="Hyperlink"/>
            <w:rFonts w:ascii="Arial" w:hAnsi="Arial" w:cs="Arial"/>
            <w:lang w:val="en-US"/>
          </w:rPr>
          <w:t>www.inverto.com</w:t>
        </w:r>
      </w:hyperlink>
      <w:r w:rsidRPr="000A20F9">
        <w:rPr>
          <w:rStyle w:val="Hyperlink"/>
          <w:rFonts w:ascii="Arial" w:hAnsi="Arial" w:cs="Arial"/>
          <w:lang w:val="en-US"/>
        </w:rPr>
        <w:t>/en/</w:t>
      </w:r>
      <w:bookmarkEnd w:id="4"/>
      <w:r w:rsidRPr="000A20F9">
        <w:rPr>
          <w:rFonts w:ascii="Arial" w:hAnsi="Arial" w:cs="Arial"/>
          <w:noProof/>
          <w:color w:val="000000"/>
          <w:sz w:val="20"/>
          <w:szCs w:val="20"/>
        </w:rPr>
        <mc:AlternateContent>
          <mc:Choice Requires="wps">
            <w:drawing>
              <wp:anchor distT="45720" distB="45720" distL="114300" distR="114300" simplePos="0" relativeHeight="251658240" behindDoc="0" locked="0" layoutInCell="1" allowOverlap="1" wp14:anchorId="28541C47" wp14:editId="3DCD916E">
                <wp:simplePos x="0" y="0"/>
                <wp:positionH relativeFrom="margin">
                  <wp:posOffset>-5080</wp:posOffset>
                </wp:positionH>
                <wp:positionV relativeFrom="paragraph">
                  <wp:posOffset>367665</wp:posOffset>
                </wp:positionV>
                <wp:extent cx="5838825" cy="101346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013460"/>
                        </a:xfrm>
                        <a:prstGeom prst="rect">
                          <a:avLst/>
                        </a:prstGeom>
                        <a:solidFill>
                          <a:schemeClr val="accent1">
                            <a:lumMod val="40000"/>
                            <a:lumOff val="60000"/>
                          </a:schemeClr>
                        </a:solidFill>
                        <a:ln w="9525">
                          <a:noFill/>
                          <a:miter lim="800000"/>
                          <a:headEnd/>
                          <a:tailEnd/>
                        </a:ln>
                      </wps:spPr>
                      <wps:txbx>
                        <w:txbxContent>
                          <w:p w14:paraId="1AE26F86" w14:textId="77777777" w:rsidR="00064E05" w:rsidRPr="00323DC1" w:rsidRDefault="00064E05" w:rsidP="00064E05">
                            <w:pPr>
                              <w:pStyle w:val="Footer"/>
                              <w:spacing w:line="360" w:lineRule="auto"/>
                              <w:rPr>
                                <w:rFonts w:ascii="Arial" w:hAnsi="Arial" w:cs="Arial"/>
                                <w:b/>
                                <w:szCs w:val="20"/>
                                <w:lang w:val="en-US"/>
                              </w:rPr>
                            </w:pPr>
                            <w:r w:rsidRPr="00323DC1">
                              <w:rPr>
                                <w:rFonts w:ascii="Arial" w:hAnsi="Arial" w:cs="Arial"/>
                                <w:b/>
                                <w:szCs w:val="20"/>
                                <w:lang w:val="en-US"/>
                              </w:rPr>
                              <w:t>PRESS CONTACT</w:t>
                            </w:r>
                          </w:p>
                          <w:p w14:paraId="7BDD3347" w14:textId="77777777" w:rsidR="00064E05" w:rsidRPr="00323DC1" w:rsidRDefault="00064E05" w:rsidP="00064E05">
                            <w:pPr>
                              <w:pStyle w:val="Footer"/>
                              <w:spacing w:line="360" w:lineRule="auto"/>
                              <w:rPr>
                                <w:rFonts w:ascii="Arial" w:hAnsi="Arial" w:cs="Arial"/>
                                <w:szCs w:val="20"/>
                                <w:lang w:val="en-US"/>
                              </w:rPr>
                            </w:pPr>
                            <w:r w:rsidRPr="00323DC1">
                              <w:rPr>
                                <w:rFonts w:ascii="Arial" w:hAnsi="Arial" w:cs="Arial"/>
                                <w:szCs w:val="20"/>
                                <w:lang w:val="en-US"/>
                              </w:rPr>
                              <w:t xml:space="preserve">INVERTO </w:t>
                            </w:r>
                            <w:r>
                              <w:rPr>
                                <w:rFonts w:ascii="Arial" w:hAnsi="Arial" w:cs="Arial"/>
                                <w:szCs w:val="20"/>
                                <w:lang w:val="en-US"/>
                              </w:rPr>
                              <w:t>UK Ltd.</w:t>
                            </w:r>
                            <w:r w:rsidRPr="00323DC1">
                              <w:rPr>
                                <w:rFonts w:ascii="Arial" w:hAnsi="Arial" w:cs="Arial"/>
                                <w:szCs w:val="20"/>
                                <w:lang w:val="en-US"/>
                              </w:rPr>
                              <w:t xml:space="preserve"> • </w:t>
                            </w:r>
                            <w:r w:rsidRPr="00321495">
                              <w:rPr>
                                <w:rFonts w:ascii="Arial" w:hAnsi="Arial" w:cs="Arial"/>
                                <w:szCs w:val="20"/>
                                <w:lang w:val="en-US"/>
                              </w:rPr>
                              <w:t>1 Royal Exchange</w:t>
                            </w:r>
                            <w:r>
                              <w:rPr>
                                <w:rFonts w:ascii="Arial" w:hAnsi="Arial" w:cs="Arial"/>
                                <w:szCs w:val="20"/>
                                <w:lang w:val="en-US"/>
                              </w:rPr>
                              <w:t xml:space="preserve"> </w:t>
                            </w:r>
                            <w:r w:rsidRPr="00323DC1">
                              <w:rPr>
                                <w:rFonts w:ascii="Arial" w:hAnsi="Arial" w:cs="Arial"/>
                                <w:szCs w:val="20"/>
                                <w:lang w:val="en-US"/>
                              </w:rPr>
                              <w:t xml:space="preserve">• </w:t>
                            </w:r>
                            <w:r w:rsidRPr="00321495">
                              <w:rPr>
                                <w:rFonts w:ascii="Arial" w:hAnsi="Arial" w:cs="Arial"/>
                                <w:szCs w:val="20"/>
                                <w:lang w:val="en-US"/>
                              </w:rPr>
                              <w:t>EC3V 3DG London</w:t>
                            </w:r>
                          </w:p>
                          <w:p w14:paraId="7005358F" w14:textId="77777777" w:rsidR="00064E05" w:rsidRPr="00726E63" w:rsidRDefault="00064E05" w:rsidP="00064E05">
                            <w:pPr>
                              <w:pStyle w:val="Footer"/>
                              <w:spacing w:line="360" w:lineRule="auto"/>
                              <w:rPr>
                                <w:rFonts w:ascii="Arial" w:hAnsi="Arial" w:cs="Arial"/>
                                <w:szCs w:val="20"/>
                                <w:lang w:val="en-US"/>
                              </w:rPr>
                            </w:pPr>
                            <w:r w:rsidRPr="00726E63">
                              <w:rPr>
                                <w:rFonts w:ascii="Arial" w:hAnsi="Arial" w:cs="Arial"/>
                                <w:szCs w:val="20"/>
                                <w:lang w:val="en-US"/>
                              </w:rPr>
                              <w:t>M</w:t>
                            </w:r>
                            <w:r>
                              <w:rPr>
                                <w:rFonts w:ascii="Arial" w:hAnsi="Arial" w:cs="Arial"/>
                                <w:szCs w:val="20"/>
                                <w:lang w:val="en-US"/>
                              </w:rPr>
                              <w:t>atthew Powell</w:t>
                            </w:r>
                            <w:r w:rsidRPr="00726E63">
                              <w:rPr>
                                <w:rFonts w:ascii="Arial" w:hAnsi="Arial" w:cs="Arial"/>
                                <w:szCs w:val="20"/>
                                <w:lang w:val="en-US"/>
                              </w:rPr>
                              <w:t xml:space="preserve"> • </w:t>
                            </w:r>
                            <w:r w:rsidRPr="00321495">
                              <w:rPr>
                                <w:rFonts w:ascii="Arial" w:hAnsi="Arial" w:cs="Arial"/>
                                <w:szCs w:val="20"/>
                                <w:lang w:val="en-US"/>
                              </w:rPr>
                              <w:t>PR &amp; Marketing Specialist</w:t>
                            </w:r>
                          </w:p>
                          <w:p w14:paraId="12E49814" w14:textId="77777777" w:rsidR="00064E05" w:rsidRPr="00267A30" w:rsidRDefault="00064E05" w:rsidP="00064E05">
                            <w:pPr>
                              <w:rPr>
                                <w:szCs w:val="20"/>
                                <w:lang w:val="en-US"/>
                              </w:rPr>
                            </w:pPr>
                            <w:r w:rsidRPr="003B35AE">
                              <w:rPr>
                                <w:rFonts w:ascii="Arial" w:hAnsi="Arial" w:cs="Arial"/>
                                <w:szCs w:val="20"/>
                                <w:lang w:val="en-US"/>
                              </w:rPr>
                              <w:t xml:space="preserve">Phone: + 44 751 3723 560 • Email: </w:t>
                            </w:r>
                            <w:r w:rsidRPr="003B35AE">
                              <w:rPr>
                                <w:rFonts w:ascii="Arial" w:hAnsi="Arial" w:cs="Arial"/>
                                <w:szCs w:val="20"/>
                                <w:lang w:val="en-US"/>
                              </w:rPr>
                              <w:tab/>
                            </w:r>
                            <w:hyperlink r:id="rId16" w:history="1">
                              <w:r w:rsidRPr="003B35AE">
                                <w:rPr>
                                  <w:rStyle w:val="Hyperlink"/>
                                  <w:rFonts w:ascii="Arial" w:hAnsi="Arial" w:cs="Arial"/>
                                  <w:szCs w:val="20"/>
                                  <w:lang w:val="en-US"/>
                                </w:rPr>
                                <w:t>mpowell@inverto.com</w:t>
                              </w:r>
                            </w:hyperlink>
                            <w:r w:rsidRPr="003B35AE">
                              <w:rPr>
                                <w:rFonts w:ascii="Arial" w:hAnsi="Arial" w:cs="Arial"/>
                                <w:szCs w:val="20"/>
                                <w:lang w:val="en-US"/>
                              </w:rPr>
                              <w:t xml:space="preserve"> • Web: www.inverto.com/en/</w:t>
                            </w:r>
                          </w:p>
                          <w:p w14:paraId="66AAE4BF" w14:textId="77777777" w:rsidR="00064E05" w:rsidRPr="00267A30" w:rsidRDefault="00064E05" w:rsidP="00064E05">
                            <w:pPr>
                              <w:rPr>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541C47" id="_x0000_t202" coordsize="21600,21600" o:spt="202" path="m,l,21600r21600,l21600,xe">
                <v:stroke joinstyle="miter"/>
                <v:path gradientshapeok="t" o:connecttype="rect"/>
              </v:shapetype>
              <v:shape id="Textfeld 2" o:spid="_x0000_s1026" type="#_x0000_t202" style="position:absolute;margin-left:-.4pt;margin-top:28.95pt;width:459.75pt;height:79.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" fillcolor="#83caeb [1300]" stroked="f">
                <v:textbox>
                  <w:txbxContent>
                    <w:p w14:paraId="1AE26F86" w14:textId="77777777" w:rsidR="00064E05" w:rsidRPr="00323DC1" w:rsidRDefault="00064E05" w:rsidP="00064E05">
                      <w:pPr>
                        <w:pStyle w:val="Footer"/>
                        <w:spacing w:line="360" w:lineRule="auto"/>
                        <w:rPr>
                          <w:rFonts w:ascii="Arial" w:hAnsi="Arial" w:cs="Arial"/>
                          <w:b/>
                          <w:szCs w:val="20"/>
                          <w:lang w:val="en-US"/>
                        </w:rPr>
                      </w:pPr>
                      <w:r w:rsidRPr="00323DC1">
                        <w:rPr>
                          <w:rFonts w:ascii="Arial" w:hAnsi="Arial" w:cs="Arial"/>
                          <w:b/>
                          <w:szCs w:val="20"/>
                          <w:lang w:val="en-US"/>
                        </w:rPr>
                        <w:t>PRESS CONTACT</w:t>
                      </w:r>
                    </w:p>
                    <w:p w14:paraId="7BDD3347" w14:textId="77777777" w:rsidR="00064E05" w:rsidRPr="00323DC1" w:rsidRDefault="00064E05" w:rsidP="00064E05">
                      <w:pPr>
                        <w:pStyle w:val="Footer"/>
                        <w:spacing w:line="360" w:lineRule="auto"/>
                        <w:rPr>
                          <w:rFonts w:ascii="Arial" w:hAnsi="Arial" w:cs="Arial"/>
                          <w:szCs w:val="20"/>
                          <w:lang w:val="en-US"/>
                        </w:rPr>
                      </w:pPr>
                      <w:r w:rsidRPr="00323DC1">
                        <w:rPr>
                          <w:rFonts w:ascii="Arial" w:hAnsi="Arial" w:cs="Arial"/>
                          <w:szCs w:val="20"/>
                          <w:lang w:val="en-US"/>
                        </w:rPr>
                        <w:t xml:space="preserve">INVERTO </w:t>
                      </w:r>
                      <w:r>
                        <w:rPr>
                          <w:rFonts w:ascii="Arial" w:hAnsi="Arial" w:cs="Arial"/>
                          <w:szCs w:val="20"/>
                          <w:lang w:val="en-US"/>
                        </w:rPr>
                        <w:t>UK Ltd.</w:t>
                      </w:r>
                      <w:r w:rsidRPr="00323DC1">
                        <w:rPr>
                          <w:rFonts w:ascii="Arial" w:hAnsi="Arial" w:cs="Arial"/>
                          <w:szCs w:val="20"/>
                          <w:lang w:val="en-US"/>
                        </w:rPr>
                        <w:t xml:space="preserve"> • </w:t>
                      </w:r>
                      <w:r w:rsidRPr="00321495">
                        <w:rPr>
                          <w:rFonts w:ascii="Arial" w:hAnsi="Arial" w:cs="Arial"/>
                          <w:szCs w:val="20"/>
                          <w:lang w:val="en-US"/>
                        </w:rPr>
                        <w:t>1 Royal Exchange</w:t>
                      </w:r>
                      <w:r>
                        <w:rPr>
                          <w:rFonts w:ascii="Arial" w:hAnsi="Arial" w:cs="Arial"/>
                          <w:szCs w:val="20"/>
                          <w:lang w:val="en-US"/>
                        </w:rPr>
                        <w:t xml:space="preserve"> </w:t>
                      </w:r>
                      <w:r w:rsidRPr="00323DC1">
                        <w:rPr>
                          <w:rFonts w:ascii="Arial" w:hAnsi="Arial" w:cs="Arial"/>
                          <w:szCs w:val="20"/>
                          <w:lang w:val="en-US"/>
                        </w:rPr>
                        <w:t xml:space="preserve">• </w:t>
                      </w:r>
                      <w:r w:rsidRPr="00321495">
                        <w:rPr>
                          <w:rFonts w:ascii="Arial" w:hAnsi="Arial" w:cs="Arial"/>
                          <w:szCs w:val="20"/>
                          <w:lang w:val="en-US"/>
                        </w:rPr>
                        <w:t>EC3V 3DG London</w:t>
                      </w:r>
                    </w:p>
                    <w:p w14:paraId="7005358F" w14:textId="77777777" w:rsidR="00064E05" w:rsidRPr="00726E63" w:rsidRDefault="00064E05" w:rsidP="00064E05">
                      <w:pPr>
                        <w:pStyle w:val="Footer"/>
                        <w:spacing w:line="360" w:lineRule="auto"/>
                        <w:rPr>
                          <w:rFonts w:ascii="Arial" w:hAnsi="Arial" w:cs="Arial"/>
                          <w:szCs w:val="20"/>
                          <w:lang w:val="en-US"/>
                        </w:rPr>
                      </w:pPr>
                      <w:r w:rsidRPr="00726E63">
                        <w:rPr>
                          <w:rFonts w:ascii="Arial" w:hAnsi="Arial" w:cs="Arial"/>
                          <w:szCs w:val="20"/>
                          <w:lang w:val="en-US"/>
                        </w:rPr>
                        <w:t>M</w:t>
                      </w:r>
                      <w:r>
                        <w:rPr>
                          <w:rFonts w:ascii="Arial" w:hAnsi="Arial" w:cs="Arial"/>
                          <w:szCs w:val="20"/>
                          <w:lang w:val="en-US"/>
                        </w:rPr>
                        <w:t>atthew Powell</w:t>
                      </w:r>
                      <w:r w:rsidRPr="00726E63">
                        <w:rPr>
                          <w:rFonts w:ascii="Arial" w:hAnsi="Arial" w:cs="Arial"/>
                          <w:szCs w:val="20"/>
                          <w:lang w:val="en-US"/>
                        </w:rPr>
                        <w:t xml:space="preserve"> • </w:t>
                      </w:r>
                      <w:r w:rsidRPr="00321495">
                        <w:rPr>
                          <w:rFonts w:ascii="Arial" w:hAnsi="Arial" w:cs="Arial"/>
                          <w:szCs w:val="20"/>
                          <w:lang w:val="en-US"/>
                        </w:rPr>
                        <w:t>PR &amp; Marketing Specialist</w:t>
                      </w:r>
                    </w:p>
                    <w:p w14:paraId="12E49814" w14:textId="77777777" w:rsidR="00064E05" w:rsidRPr="00267A30" w:rsidRDefault="00064E05" w:rsidP="00064E05">
                      <w:pPr>
                        <w:rPr>
                          <w:szCs w:val="20"/>
                          <w:lang w:val="en-US"/>
                        </w:rPr>
                      </w:pPr>
                      <w:r w:rsidRPr="003B35AE">
                        <w:rPr>
                          <w:rFonts w:ascii="Arial" w:hAnsi="Arial" w:cs="Arial"/>
                          <w:szCs w:val="20"/>
                          <w:lang w:val="en-US"/>
                        </w:rPr>
                        <w:t xml:space="preserve">Phone: + 44 751 3723 560 • Email: </w:t>
                      </w:r>
                      <w:r w:rsidRPr="003B35AE">
                        <w:rPr>
                          <w:rFonts w:ascii="Arial" w:hAnsi="Arial" w:cs="Arial"/>
                          <w:szCs w:val="20"/>
                          <w:lang w:val="en-US"/>
                        </w:rPr>
                        <w:tab/>
                      </w:r>
                      <w:hyperlink r:id="rId17" w:history="1">
                        <w:r w:rsidRPr="003B35AE">
                          <w:rPr>
                            <w:rStyle w:val="Hyperlink"/>
                            <w:rFonts w:ascii="Arial" w:hAnsi="Arial" w:cs="Arial"/>
                            <w:szCs w:val="20"/>
                            <w:lang w:val="en-US"/>
                          </w:rPr>
                          <w:t>mpowell@inverto.com</w:t>
                        </w:r>
                      </w:hyperlink>
                      <w:r w:rsidRPr="003B35AE">
                        <w:rPr>
                          <w:rFonts w:ascii="Arial" w:hAnsi="Arial" w:cs="Arial"/>
                          <w:szCs w:val="20"/>
                          <w:lang w:val="en-US"/>
                        </w:rPr>
                        <w:t xml:space="preserve"> • Web: www.inverto.com/en/</w:t>
                      </w:r>
                    </w:p>
                    <w:p w14:paraId="66AAE4BF" w14:textId="77777777" w:rsidR="00064E05" w:rsidRPr="00267A30" w:rsidRDefault="00064E05" w:rsidP="00064E05">
                      <w:pPr>
                        <w:rPr>
                          <w:szCs w:val="20"/>
                          <w:lang w:val="en-US"/>
                        </w:rPr>
                      </w:pPr>
                    </w:p>
                  </w:txbxContent>
                </v:textbox>
                <w10:wrap type="square" anchorx="margin"/>
              </v:shape>
            </w:pict>
          </mc:Fallback>
        </mc:AlternateContent>
      </w:r>
    </w:p>
    <w:p w14:paraId="53C6682B" w14:textId="77777777" w:rsidR="00064E05" w:rsidRPr="000A20F9" w:rsidRDefault="00064E05" w:rsidP="00064E05">
      <w:pPr>
        <w:spacing w:line="259" w:lineRule="auto"/>
        <w:rPr>
          <w:rFonts w:ascii="Arial" w:hAnsi="Arial" w:cs="Arial"/>
          <w:b/>
          <w:bCs/>
        </w:rPr>
      </w:pPr>
    </w:p>
    <w:p w14:paraId="0CC84A5D" w14:textId="77777777" w:rsidR="00E83061" w:rsidRPr="00E83061" w:rsidRDefault="00E83061" w:rsidP="00E83061">
      <w:pPr>
        <w:spacing w:line="259" w:lineRule="auto"/>
        <w:jc w:val="center"/>
        <w:rPr>
          <w:rFonts w:ascii="Arial" w:hAnsi="Arial" w:cs="Arial"/>
          <w:b/>
          <w:bCs/>
        </w:rPr>
      </w:pPr>
    </w:p>
    <w:p w14:paraId="3F66ADB8" w14:textId="77777777" w:rsidR="00E83061" w:rsidRDefault="00E83061" w:rsidP="00727F66">
      <w:pPr>
        <w:spacing w:line="259" w:lineRule="auto"/>
        <w:ind w:left="360"/>
        <w:rPr>
          <w:rFonts w:ascii="Arial" w:hAnsi="Arial" w:cs="Arial"/>
        </w:rPr>
      </w:pPr>
    </w:p>
    <w:p w14:paraId="22770DC4" w14:textId="77777777" w:rsidR="00E83061" w:rsidRDefault="00E83061" w:rsidP="00727F66">
      <w:pPr>
        <w:spacing w:line="259" w:lineRule="auto"/>
        <w:ind w:left="360"/>
        <w:rPr>
          <w:rFonts w:ascii="Arial" w:hAnsi="Arial" w:cs="Arial"/>
        </w:rPr>
      </w:pPr>
    </w:p>
    <w:p w14:paraId="64B81FB2" w14:textId="77777777" w:rsidR="00737D1D" w:rsidRDefault="00737D1D"/>
    <w:sectPr w:rsidR="00737D1D">
      <w:headerReference w:type="default" r:id="rId1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tthew Powell" w:date="2024-04-05T15:15:00Z" w:initials="MP">
    <w:p w14:paraId="016CEFF2" w14:textId="77777777" w:rsidR="00FA5515" w:rsidRDefault="00FA5515" w:rsidP="00FA5515">
      <w:pPr>
        <w:pStyle w:val="CommentText"/>
      </w:pPr>
      <w:r>
        <w:rPr>
          <w:rStyle w:val="CommentReference"/>
        </w:rPr>
        <w:annotationRef/>
      </w:r>
      <w:r>
        <w:rPr>
          <w:lang w:val="en-US"/>
        </w:rPr>
        <w:t xml:space="preserve">Cocoa is now more expensive than copper. The yellow dragon disease has decimated the orange harvest to such an extent that orange juice was at times traded on the New York Futures Exchange for around twice as much as at the beginning of last year. </w:t>
      </w:r>
    </w:p>
    <w:p w14:paraId="4B3DD21B" w14:textId="77777777" w:rsidR="00FA5515" w:rsidRDefault="00FA5515" w:rsidP="00FA5515">
      <w:pPr>
        <w:pStyle w:val="CommentText"/>
      </w:pPr>
      <w:r>
        <w:rPr>
          <w:lang w:val="en-US"/>
        </w:rPr>
        <w:t xml:space="preserve">The price increases give a foretaste of what consumers could expect if the earth continues to warm up. After all, extreme climatic conditions are one of the reasons why agricultural commodities have become so expensive. According to Swiss Re, there were more storms, floods and forest fires worldwide in 2023 than ever before. In some regions of the world, extreme weather conditions have already caused crop failures. So will EU consumers not only have to prepare for more expensive chocolate in the coming years, but also for empty supermarket shelves? </w:t>
      </w:r>
    </w:p>
    <w:p w14:paraId="5BD031A1" w14:textId="77777777" w:rsidR="00FA5515" w:rsidRDefault="00FA5515" w:rsidP="00FA5515">
      <w:pPr>
        <w:pStyle w:val="CommentText"/>
      </w:pPr>
    </w:p>
  </w:comment>
  <w:comment w:id="1" w:author="Ina Ullrich" w:date="2024-03-14T11:06:00Z" w:initials="IU">
    <w:p w14:paraId="1B3D7EBA" w14:textId="5AB4EF97" w:rsidR="00953D6E" w:rsidRDefault="00953D6E" w:rsidP="00953D6E">
      <w:pPr>
        <w:pStyle w:val="CommentText"/>
      </w:pPr>
      <w:r>
        <w:rPr>
          <w:rStyle w:val="CommentReference"/>
        </w:rPr>
        <w:annotationRef/>
      </w:r>
      <w:r>
        <w:t>I think we should delve a little deeper.</w:t>
      </w:r>
    </w:p>
  </w:comment>
  <w:comment w:id="2" w:author="Katharina Erfort" w:date="2024-03-14T16:11:00Z" w:initials="KE">
    <w:p w14:paraId="7614DE64" w14:textId="77777777" w:rsidR="002911DD" w:rsidRDefault="002911DD" w:rsidP="002911DD">
      <w:pPr>
        <w:pStyle w:val="CommentText"/>
      </w:pPr>
      <w:r>
        <w:rPr>
          <w:rStyle w:val="CommentReference"/>
        </w:rPr>
        <w:annotationRef/>
      </w:r>
      <w:r>
        <w:t xml:space="preserve">Aren’t we doing that subsequently? For me, it’s a lot about understanding where your product is coming from and building up a diversified supply base. I.e. risk management. </w:t>
      </w:r>
    </w:p>
    <w:p w14:paraId="70B14B04" w14:textId="77777777" w:rsidR="002911DD" w:rsidRDefault="002911DD" w:rsidP="002911DD">
      <w:pPr>
        <w:pStyle w:val="CommentText"/>
      </w:pPr>
      <w:r>
        <w:t>I’ve also added a comment below on potential methods that growers can deploy on the field as well as monitoring &amp; warning systems</w:t>
      </w:r>
    </w:p>
  </w:comment>
  <w:comment w:id="3" w:author="Katharina Erfort" w:date="2024-03-14T16:15:00Z" w:initials="KE">
    <w:p w14:paraId="26D9F3B5" w14:textId="77777777" w:rsidR="002911DD" w:rsidRDefault="002911DD" w:rsidP="002911DD">
      <w:pPr>
        <w:pStyle w:val="CommentText"/>
      </w:pPr>
      <w:r>
        <w:rPr>
          <w:rStyle w:val="CommentReference"/>
        </w:rPr>
        <w:annotationRef/>
      </w:r>
      <w:r>
        <w:t>Further comments:</w:t>
      </w:r>
    </w:p>
    <w:p w14:paraId="12673AE7" w14:textId="77777777" w:rsidR="002911DD" w:rsidRDefault="002911DD" w:rsidP="002911DD">
      <w:pPr>
        <w:pStyle w:val="CommentText"/>
        <w:ind w:left="300"/>
      </w:pPr>
      <w:r>
        <w:t>Should we use the word climate change somewhere? It may be an important key word</w:t>
      </w:r>
    </w:p>
    <w:p w14:paraId="1D4B62B9" w14:textId="77777777" w:rsidR="002911DD" w:rsidRDefault="002911DD" w:rsidP="002911DD">
      <w:pPr>
        <w:pStyle w:val="CommentText"/>
        <w:ind w:left="300"/>
      </w:pPr>
      <w:r>
        <w:t>There is another angle on regenerative agriculture. For example, this can ensure soils are healthier and more resilient to overcome weather events</w:t>
      </w:r>
    </w:p>
    <w:p w14:paraId="7EA4330D" w14:textId="77777777" w:rsidR="002911DD" w:rsidRDefault="002911DD" w:rsidP="002911DD">
      <w:pPr>
        <w:pStyle w:val="CommentText"/>
        <w:ind w:left="300"/>
      </w:pPr>
      <w:r>
        <w:t>Regenerative agriculture will also have a positive impact on Sustainability and emissions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D031A1" w15:done="1"/>
  <w15:commentEx w15:paraId="1B3D7EBA" w15:done="1"/>
  <w15:commentEx w15:paraId="70B14B04" w15:paraIdParent="1B3D7EBA" w15:done="1"/>
  <w15:commentEx w15:paraId="7EA4330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EB5729" w16cex:dateUtc="2024-04-05T14:15:00Z"/>
  <w16cex:commentExtensible w16cex:durableId="28381537" w16cex:dateUtc="2024-03-14T10:06:00Z"/>
  <w16cex:commentExtensible w16cex:durableId="2D46FB5C" w16cex:dateUtc="2024-03-14T16:11:00Z"/>
  <w16cex:commentExtensible w16cex:durableId="3091B571" w16cex:dateUtc="2024-03-14T16: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D031A1" w16cid:durableId="61EB5729"/>
  <w16cid:commentId w16cid:paraId="1B3D7EBA" w16cid:durableId="28381537"/>
  <w16cid:commentId w16cid:paraId="70B14B04" w16cid:durableId="2D46FB5C"/>
  <w16cid:commentId w16cid:paraId="7EA4330D" w16cid:durableId="3091B5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06208" w14:textId="77777777" w:rsidR="00797A98" w:rsidRDefault="00797A98" w:rsidP="00BC3CD1">
      <w:pPr>
        <w:spacing w:after="0" w:line="240" w:lineRule="auto"/>
      </w:pPr>
      <w:r>
        <w:separator/>
      </w:r>
    </w:p>
  </w:endnote>
  <w:endnote w:type="continuationSeparator" w:id="0">
    <w:p w14:paraId="036E0462" w14:textId="77777777" w:rsidR="00797A98" w:rsidRDefault="00797A98" w:rsidP="00BC3CD1">
      <w:pPr>
        <w:spacing w:after="0" w:line="240" w:lineRule="auto"/>
      </w:pPr>
      <w:r>
        <w:continuationSeparator/>
      </w:r>
    </w:p>
  </w:endnote>
  <w:endnote w:type="continuationNotice" w:id="1">
    <w:p w14:paraId="688BC8A5" w14:textId="77777777" w:rsidR="00797A98" w:rsidRDefault="00797A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E7BE5" w14:textId="77777777" w:rsidR="00797A98" w:rsidRDefault="00797A98" w:rsidP="00BC3CD1">
      <w:pPr>
        <w:spacing w:after="0" w:line="240" w:lineRule="auto"/>
      </w:pPr>
      <w:r>
        <w:separator/>
      </w:r>
    </w:p>
  </w:footnote>
  <w:footnote w:type="continuationSeparator" w:id="0">
    <w:p w14:paraId="509AD21C" w14:textId="77777777" w:rsidR="00797A98" w:rsidRDefault="00797A98" w:rsidP="00BC3CD1">
      <w:pPr>
        <w:spacing w:after="0" w:line="240" w:lineRule="auto"/>
      </w:pPr>
      <w:r>
        <w:continuationSeparator/>
      </w:r>
    </w:p>
  </w:footnote>
  <w:footnote w:type="continuationNotice" w:id="1">
    <w:p w14:paraId="3ADF16F0" w14:textId="77777777" w:rsidR="00797A98" w:rsidRDefault="00797A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6432B" w14:textId="6EA9F2B3" w:rsidR="00BC3CD1" w:rsidRPr="00877D64" w:rsidRDefault="00877D64" w:rsidP="00877D64">
    <w:pPr>
      <w:pStyle w:val="Header"/>
      <w:ind w:firstLine="2160"/>
      <w:jc w:val="center"/>
      <w:rPr>
        <w:rFonts w:ascii="Arial" w:hAnsi="Arial" w:cs="Arial"/>
      </w:rPr>
    </w:pPr>
    <w:r w:rsidRPr="00877D64">
      <w:rPr>
        <w:rFonts w:ascii="Arial" w:hAnsi="Arial" w:cs="Arial"/>
        <w:noProof/>
      </w:rPr>
      <w:drawing>
        <wp:anchor distT="0" distB="0" distL="114300" distR="114300" simplePos="0" relativeHeight="251658240" behindDoc="0" locked="0" layoutInCell="1" allowOverlap="1" wp14:anchorId="1D7DB077" wp14:editId="549F3DF0">
          <wp:simplePos x="0" y="0"/>
          <wp:positionH relativeFrom="column">
            <wp:posOffset>4629150</wp:posOffset>
          </wp:positionH>
          <wp:positionV relativeFrom="paragraph">
            <wp:posOffset>-125730</wp:posOffset>
          </wp:positionV>
          <wp:extent cx="1651000" cy="589915"/>
          <wp:effectExtent l="0" t="0" r="6350" b="635"/>
          <wp:wrapSquare wrapText="bothSides"/>
          <wp:docPr id="4" name="Grafik 4" descr="\\inv-clg-fs3\Inverto\Marketing\01_Corporate Marketing\02_Corporate Design\INVERTO Logos\INVERTO BCG\INVERTO_BCG_Logo_sRGB\INVERTO_BCG_Logo_sRGB_300p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v-clg-fs3\Inverto\Marketing\01_Corporate Marketing\02_Corporate Design\INVERTO Logos\INVERTO BCG\INVERTO_BCG_Logo_sRGB\INVERTO_BCG_Logo_sRGB_300p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1000" cy="589915"/>
                  </a:xfrm>
                  <a:prstGeom prst="rect">
                    <a:avLst/>
                  </a:prstGeom>
                  <a:noFill/>
                  <a:ln>
                    <a:noFill/>
                  </a:ln>
                </pic:spPr>
              </pic:pic>
            </a:graphicData>
          </a:graphic>
        </wp:anchor>
      </w:drawing>
    </w:r>
    <w:r w:rsidRPr="00877D64">
      <w:rPr>
        <w:rFonts w:ascii="Arial" w:hAnsi="Arial" w:cs="Arial"/>
      </w:rPr>
      <w:t>DRAFT</w:t>
    </w:r>
  </w:p>
  <w:p w14:paraId="29B4CA3A" w14:textId="77777777" w:rsidR="00BC3CD1" w:rsidRDefault="00BC3C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07CCA"/>
    <w:multiLevelType w:val="hybridMultilevel"/>
    <w:tmpl w:val="FEDC05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B3DAC7"/>
    <w:multiLevelType w:val="hybridMultilevel"/>
    <w:tmpl w:val="FFFFFFFF"/>
    <w:lvl w:ilvl="0" w:tplc="2D102A30">
      <w:start w:val="1"/>
      <w:numFmt w:val="bullet"/>
      <w:lvlText w:val="-"/>
      <w:lvlJc w:val="left"/>
      <w:pPr>
        <w:ind w:left="720" w:hanging="360"/>
      </w:pPr>
      <w:rPr>
        <w:rFonts w:ascii="Calibri" w:hAnsi="Calibri" w:hint="default"/>
      </w:rPr>
    </w:lvl>
    <w:lvl w:ilvl="1" w:tplc="E3329508">
      <w:start w:val="1"/>
      <w:numFmt w:val="bullet"/>
      <w:lvlText w:val="o"/>
      <w:lvlJc w:val="left"/>
      <w:pPr>
        <w:ind w:left="1440" w:hanging="360"/>
      </w:pPr>
      <w:rPr>
        <w:rFonts w:ascii="Courier New" w:hAnsi="Courier New" w:hint="default"/>
      </w:rPr>
    </w:lvl>
    <w:lvl w:ilvl="2" w:tplc="E150632E">
      <w:start w:val="1"/>
      <w:numFmt w:val="bullet"/>
      <w:lvlText w:val=""/>
      <w:lvlJc w:val="left"/>
      <w:pPr>
        <w:ind w:left="2160" w:hanging="360"/>
      </w:pPr>
      <w:rPr>
        <w:rFonts w:ascii="Wingdings" w:hAnsi="Wingdings" w:hint="default"/>
      </w:rPr>
    </w:lvl>
    <w:lvl w:ilvl="3" w:tplc="3A4E3004">
      <w:start w:val="1"/>
      <w:numFmt w:val="bullet"/>
      <w:lvlText w:val=""/>
      <w:lvlJc w:val="left"/>
      <w:pPr>
        <w:ind w:left="2880" w:hanging="360"/>
      </w:pPr>
      <w:rPr>
        <w:rFonts w:ascii="Symbol" w:hAnsi="Symbol" w:hint="default"/>
      </w:rPr>
    </w:lvl>
    <w:lvl w:ilvl="4" w:tplc="6820F754">
      <w:start w:val="1"/>
      <w:numFmt w:val="bullet"/>
      <w:lvlText w:val="o"/>
      <w:lvlJc w:val="left"/>
      <w:pPr>
        <w:ind w:left="3600" w:hanging="360"/>
      </w:pPr>
      <w:rPr>
        <w:rFonts w:ascii="Courier New" w:hAnsi="Courier New" w:hint="default"/>
      </w:rPr>
    </w:lvl>
    <w:lvl w:ilvl="5" w:tplc="E6FE3104">
      <w:start w:val="1"/>
      <w:numFmt w:val="bullet"/>
      <w:lvlText w:val=""/>
      <w:lvlJc w:val="left"/>
      <w:pPr>
        <w:ind w:left="4320" w:hanging="360"/>
      </w:pPr>
      <w:rPr>
        <w:rFonts w:ascii="Wingdings" w:hAnsi="Wingdings" w:hint="default"/>
      </w:rPr>
    </w:lvl>
    <w:lvl w:ilvl="6" w:tplc="EF44CB8E">
      <w:start w:val="1"/>
      <w:numFmt w:val="bullet"/>
      <w:lvlText w:val=""/>
      <w:lvlJc w:val="left"/>
      <w:pPr>
        <w:ind w:left="5040" w:hanging="360"/>
      </w:pPr>
      <w:rPr>
        <w:rFonts w:ascii="Symbol" w:hAnsi="Symbol" w:hint="default"/>
      </w:rPr>
    </w:lvl>
    <w:lvl w:ilvl="7" w:tplc="C0C2833A">
      <w:start w:val="1"/>
      <w:numFmt w:val="bullet"/>
      <w:lvlText w:val="o"/>
      <w:lvlJc w:val="left"/>
      <w:pPr>
        <w:ind w:left="5760" w:hanging="360"/>
      </w:pPr>
      <w:rPr>
        <w:rFonts w:ascii="Courier New" w:hAnsi="Courier New" w:hint="default"/>
      </w:rPr>
    </w:lvl>
    <w:lvl w:ilvl="8" w:tplc="C37037EC">
      <w:start w:val="1"/>
      <w:numFmt w:val="bullet"/>
      <w:lvlText w:val=""/>
      <w:lvlJc w:val="left"/>
      <w:pPr>
        <w:ind w:left="6480" w:hanging="360"/>
      </w:pPr>
      <w:rPr>
        <w:rFonts w:ascii="Wingdings" w:hAnsi="Wingdings" w:hint="default"/>
      </w:rPr>
    </w:lvl>
  </w:abstractNum>
  <w:num w:numId="1" w16cid:durableId="1406144133">
    <w:abstractNumId w:val="0"/>
  </w:num>
  <w:num w:numId="2" w16cid:durableId="129545403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thew Powell">
    <w15:presenceInfo w15:providerId="AD" w15:userId="S::MPowell@inverto.com::c536afe7-8abd-4536-a3e2-695d02b4f20e"/>
  </w15:person>
  <w15:person w15:author="Ina Ullrich">
    <w15:presenceInfo w15:providerId="AD" w15:userId="S::IUllrich@inverto.com::87d387e9-57f9-4b35-8126-8d3832b92a19"/>
  </w15:person>
  <w15:person w15:author="Katharina Erfort">
    <w15:presenceInfo w15:providerId="AD" w15:userId="S::KErfort@inverto.com::68a61d04-e278-48c2-b43d-3da6899211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D1"/>
    <w:rsid w:val="000042D5"/>
    <w:rsid w:val="000059BD"/>
    <w:rsid w:val="00006CBC"/>
    <w:rsid w:val="00010FE4"/>
    <w:rsid w:val="00013404"/>
    <w:rsid w:val="000145AA"/>
    <w:rsid w:val="00015B2E"/>
    <w:rsid w:val="00016962"/>
    <w:rsid w:val="00017DC2"/>
    <w:rsid w:val="00022BA7"/>
    <w:rsid w:val="000249C8"/>
    <w:rsid w:val="00024B3B"/>
    <w:rsid w:val="0002516F"/>
    <w:rsid w:val="00027D3B"/>
    <w:rsid w:val="00030061"/>
    <w:rsid w:val="0003286C"/>
    <w:rsid w:val="00035460"/>
    <w:rsid w:val="000435D4"/>
    <w:rsid w:val="00043967"/>
    <w:rsid w:val="0004444F"/>
    <w:rsid w:val="00045FF6"/>
    <w:rsid w:val="00046A09"/>
    <w:rsid w:val="000471B7"/>
    <w:rsid w:val="00047238"/>
    <w:rsid w:val="00047AD2"/>
    <w:rsid w:val="00051981"/>
    <w:rsid w:val="00053B23"/>
    <w:rsid w:val="00057F94"/>
    <w:rsid w:val="0006152A"/>
    <w:rsid w:val="00064E05"/>
    <w:rsid w:val="00066487"/>
    <w:rsid w:val="00066847"/>
    <w:rsid w:val="00070BA2"/>
    <w:rsid w:val="00071611"/>
    <w:rsid w:val="000724EF"/>
    <w:rsid w:val="00074DAD"/>
    <w:rsid w:val="000820C0"/>
    <w:rsid w:val="000915EB"/>
    <w:rsid w:val="00091C61"/>
    <w:rsid w:val="00091F07"/>
    <w:rsid w:val="00092C46"/>
    <w:rsid w:val="00096F34"/>
    <w:rsid w:val="0009726D"/>
    <w:rsid w:val="000A0633"/>
    <w:rsid w:val="000A20F9"/>
    <w:rsid w:val="000A725D"/>
    <w:rsid w:val="000B0EBA"/>
    <w:rsid w:val="000B4318"/>
    <w:rsid w:val="000B5E55"/>
    <w:rsid w:val="000C1247"/>
    <w:rsid w:val="000C3EB1"/>
    <w:rsid w:val="000C6E8B"/>
    <w:rsid w:val="000D0D75"/>
    <w:rsid w:val="000D1C4F"/>
    <w:rsid w:val="000D35E6"/>
    <w:rsid w:val="000D7B52"/>
    <w:rsid w:val="000E4810"/>
    <w:rsid w:val="000E6E0A"/>
    <w:rsid w:val="000E724F"/>
    <w:rsid w:val="000F0AB5"/>
    <w:rsid w:val="000F1B54"/>
    <w:rsid w:val="000F2101"/>
    <w:rsid w:val="000F3B67"/>
    <w:rsid w:val="000F3BB3"/>
    <w:rsid w:val="000F51BB"/>
    <w:rsid w:val="00102D0C"/>
    <w:rsid w:val="00105F32"/>
    <w:rsid w:val="0011009C"/>
    <w:rsid w:val="00110232"/>
    <w:rsid w:val="0011309C"/>
    <w:rsid w:val="00114F15"/>
    <w:rsid w:val="00121240"/>
    <w:rsid w:val="001250A4"/>
    <w:rsid w:val="00143FD1"/>
    <w:rsid w:val="001447E8"/>
    <w:rsid w:val="00144BCD"/>
    <w:rsid w:val="001453F0"/>
    <w:rsid w:val="00147C30"/>
    <w:rsid w:val="00147C9B"/>
    <w:rsid w:val="001502F8"/>
    <w:rsid w:val="001503FC"/>
    <w:rsid w:val="00152858"/>
    <w:rsid w:val="0015525F"/>
    <w:rsid w:val="00156310"/>
    <w:rsid w:val="00156A82"/>
    <w:rsid w:val="00164E6E"/>
    <w:rsid w:val="001650A7"/>
    <w:rsid w:val="00166557"/>
    <w:rsid w:val="0017001B"/>
    <w:rsid w:val="001703DF"/>
    <w:rsid w:val="001711D9"/>
    <w:rsid w:val="001819D1"/>
    <w:rsid w:val="001962B9"/>
    <w:rsid w:val="001A0689"/>
    <w:rsid w:val="001A3444"/>
    <w:rsid w:val="001A3941"/>
    <w:rsid w:val="001A4343"/>
    <w:rsid w:val="001A6C8A"/>
    <w:rsid w:val="001A73B4"/>
    <w:rsid w:val="001B2639"/>
    <w:rsid w:val="001C479C"/>
    <w:rsid w:val="001C795E"/>
    <w:rsid w:val="001D153F"/>
    <w:rsid w:val="001D3E15"/>
    <w:rsid w:val="001E528B"/>
    <w:rsid w:val="001E7AA1"/>
    <w:rsid w:val="001F1ECF"/>
    <w:rsid w:val="0020043D"/>
    <w:rsid w:val="00200C5E"/>
    <w:rsid w:val="00204EF9"/>
    <w:rsid w:val="002058ED"/>
    <w:rsid w:val="0021466C"/>
    <w:rsid w:val="00217A8E"/>
    <w:rsid w:val="00222D84"/>
    <w:rsid w:val="00224300"/>
    <w:rsid w:val="00224615"/>
    <w:rsid w:val="0023259D"/>
    <w:rsid w:val="00232746"/>
    <w:rsid w:val="00232BAB"/>
    <w:rsid w:val="0023330B"/>
    <w:rsid w:val="00237451"/>
    <w:rsid w:val="002377E8"/>
    <w:rsid w:val="00237950"/>
    <w:rsid w:val="0024464E"/>
    <w:rsid w:val="00250B44"/>
    <w:rsid w:val="00251757"/>
    <w:rsid w:val="00251C3D"/>
    <w:rsid w:val="00254896"/>
    <w:rsid w:val="002548A5"/>
    <w:rsid w:val="00256E85"/>
    <w:rsid w:val="002645C4"/>
    <w:rsid w:val="0026534B"/>
    <w:rsid w:val="002804C0"/>
    <w:rsid w:val="00281A0C"/>
    <w:rsid w:val="00282F41"/>
    <w:rsid w:val="00290102"/>
    <w:rsid w:val="002904F6"/>
    <w:rsid w:val="002911DD"/>
    <w:rsid w:val="002930E1"/>
    <w:rsid w:val="00293180"/>
    <w:rsid w:val="0029556D"/>
    <w:rsid w:val="0029766A"/>
    <w:rsid w:val="002A0B34"/>
    <w:rsid w:val="002B25AE"/>
    <w:rsid w:val="002B7CC4"/>
    <w:rsid w:val="002C4B69"/>
    <w:rsid w:val="002C6217"/>
    <w:rsid w:val="002C73A3"/>
    <w:rsid w:val="002D07D9"/>
    <w:rsid w:val="002D0BA8"/>
    <w:rsid w:val="002D1518"/>
    <w:rsid w:val="002D1EBE"/>
    <w:rsid w:val="002D75EB"/>
    <w:rsid w:val="002E1A56"/>
    <w:rsid w:val="002E28CE"/>
    <w:rsid w:val="002E3338"/>
    <w:rsid w:val="002E596A"/>
    <w:rsid w:val="002F0F01"/>
    <w:rsid w:val="002F15CC"/>
    <w:rsid w:val="002F4337"/>
    <w:rsid w:val="002F463B"/>
    <w:rsid w:val="003019AE"/>
    <w:rsid w:val="00304BA7"/>
    <w:rsid w:val="00310FA4"/>
    <w:rsid w:val="00316459"/>
    <w:rsid w:val="00320116"/>
    <w:rsid w:val="00322661"/>
    <w:rsid w:val="00324616"/>
    <w:rsid w:val="0032490B"/>
    <w:rsid w:val="00327F7C"/>
    <w:rsid w:val="00330497"/>
    <w:rsid w:val="0034084D"/>
    <w:rsid w:val="00350C30"/>
    <w:rsid w:val="00362951"/>
    <w:rsid w:val="003657A7"/>
    <w:rsid w:val="003722F5"/>
    <w:rsid w:val="003728CB"/>
    <w:rsid w:val="00373691"/>
    <w:rsid w:val="003765BE"/>
    <w:rsid w:val="0037765F"/>
    <w:rsid w:val="003817EA"/>
    <w:rsid w:val="00382FEF"/>
    <w:rsid w:val="00384656"/>
    <w:rsid w:val="00386249"/>
    <w:rsid w:val="00387500"/>
    <w:rsid w:val="003A1055"/>
    <w:rsid w:val="003A2B09"/>
    <w:rsid w:val="003A7E15"/>
    <w:rsid w:val="003B2A63"/>
    <w:rsid w:val="003B53D8"/>
    <w:rsid w:val="003B6078"/>
    <w:rsid w:val="003B7BAF"/>
    <w:rsid w:val="003C22D4"/>
    <w:rsid w:val="003D2C5B"/>
    <w:rsid w:val="003D4BAC"/>
    <w:rsid w:val="003E05E8"/>
    <w:rsid w:val="003E0A98"/>
    <w:rsid w:val="003E49B9"/>
    <w:rsid w:val="003F0CAE"/>
    <w:rsid w:val="003F5C10"/>
    <w:rsid w:val="00400267"/>
    <w:rsid w:val="00413EF3"/>
    <w:rsid w:val="00420D97"/>
    <w:rsid w:val="004275B9"/>
    <w:rsid w:val="00430B9A"/>
    <w:rsid w:val="00440ACA"/>
    <w:rsid w:val="00441887"/>
    <w:rsid w:val="004424A1"/>
    <w:rsid w:val="004439DE"/>
    <w:rsid w:val="00446922"/>
    <w:rsid w:val="00447EA9"/>
    <w:rsid w:val="00450CC9"/>
    <w:rsid w:val="00452651"/>
    <w:rsid w:val="00452E47"/>
    <w:rsid w:val="00453D82"/>
    <w:rsid w:val="004560E6"/>
    <w:rsid w:val="004574D6"/>
    <w:rsid w:val="00463D1F"/>
    <w:rsid w:val="00464362"/>
    <w:rsid w:val="004710C8"/>
    <w:rsid w:val="00472E9B"/>
    <w:rsid w:val="00480CF8"/>
    <w:rsid w:val="00483EA6"/>
    <w:rsid w:val="0048465C"/>
    <w:rsid w:val="00486A4A"/>
    <w:rsid w:val="00487450"/>
    <w:rsid w:val="004879EB"/>
    <w:rsid w:val="00487FDD"/>
    <w:rsid w:val="004936CD"/>
    <w:rsid w:val="0049392D"/>
    <w:rsid w:val="004A04E6"/>
    <w:rsid w:val="004A248C"/>
    <w:rsid w:val="004A400C"/>
    <w:rsid w:val="004A786B"/>
    <w:rsid w:val="004B1BD9"/>
    <w:rsid w:val="004B7EF0"/>
    <w:rsid w:val="004C0E5C"/>
    <w:rsid w:val="004C205C"/>
    <w:rsid w:val="004C3727"/>
    <w:rsid w:val="004C4E43"/>
    <w:rsid w:val="004C5C12"/>
    <w:rsid w:val="004C7164"/>
    <w:rsid w:val="004C7C5F"/>
    <w:rsid w:val="004D3904"/>
    <w:rsid w:val="004D5CEE"/>
    <w:rsid w:val="004D6E36"/>
    <w:rsid w:val="004E19E8"/>
    <w:rsid w:val="004E71C8"/>
    <w:rsid w:val="004F2271"/>
    <w:rsid w:val="004FE95D"/>
    <w:rsid w:val="00502382"/>
    <w:rsid w:val="00507CE1"/>
    <w:rsid w:val="00507F5C"/>
    <w:rsid w:val="00512608"/>
    <w:rsid w:val="005142E9"/>
    <w:rsid w:val="00514E00"/>
    <w:rsid w:val="005240C5"/>
    <w:rsid w:val="005256E4"/>
    <w:rsid w:val="005267FD"/>
    <w:rsid w:val="005273F7"/>
    <w:rsid w:val="0053043F"/>
    <w:rsid w:val="005323D8"/>
    <w:rsid w:val="00534369"/>
    <w:rsid w:val="005343E0"/>
    <w:rsid w:val="005364EA"/>
    <w:rsid w:val="00541F23"/>
    <w:rsid w:val="005428AA"/>
    <w:rsid w:val="0055008E"/>
    <w:rsid w:val="005514A2"/>
    <w:rsid w:val="00551AA5"/>
    <w:rsid w:val="00555F35"/>
    <w:rsid w:val="00564991"/>
    <w:rsid w:val="00565F09"/>
    <w:rsid w:val="005679CD"/>
    <w:rsid w:val="00574DA2"/>
    <w:rsid w:val="00580B55"/>
    <w:rsid w:val="00581E18"/>
    <w:rsid w:val="00585119"/>
    <w:rsid w:val="0059085B"/>
    <w:rsid w:val="0059318B"/>
    <w:rsid w:val="0059426E"/>
    <w:rsid w:val="005944A8"/>
    <w:rsid w:val="00596FD3"/>
    <w:rsid w:val="005A22F3"/>
    <w:rsid w:val="005A2372"/>
    <w:rsid w:val="005B0C42"/>
    <w:rsid w:val="005B1AB2"/>
    <w:rsid w:val="005B53C8"/>
    <w:rsid w:val="005B5780"/>
    <w:rsid w:val="005B5BB8"/>
    <w:rsid w:val="005B6525"/>
    <w:rsid w:val="005C2B4D"/>
    <w:rsid w:val="005C2F38"/>
    <w:rsid w:val="005C4FCC"/>
    <w:rsid w:val="005C7C57"/>
    <w:rsid w:val="005D03DE"/>
    <w:rsid w:val="005D32B4"/>
    <w:rsid w:val="005E6950"/>
    <w:rsid w:val="005E70E7"/>
    <w:rsid w:val="005F1A5C"/>
    <w:rsid w:val="005F2D6B"/>
    <w:rsid w:val="005F4BDD"/>
    <w:rsid w:val="00605E81"/>
    <w:rsid w:val="0061019A"/>
    <w:rsid w:val="00612E84"/>
    <w:rsid w:val="00614F1F"/>
    <w:rsid w:val="00622390"/>
    <w:rsid w:val="0062374A"/>
    <w:rsid w:val="00625324"/>
    <w:rsid w:val="00630B09"/>
    <w:rsid w:val="00632F41"/>
    <w:rsid w:val="00633992"/>
    <w:rsid w:val="0063442D"/>
    <w:rsid w:val="00651FAE"/>
    <w:rsid w:val="0065227A"/>
    <w:rsid w:val="006558DB"/>
    <w:rsid w:val="006568AE"/>
    <w:rsid w:val="00656D04"/>
    <w:rsid w:val="00661334"/>
    <w:rsid w:val="00662013"/>
    <w:rsid w:val="00665DAB"/>
    <w:rsid w:val="0066790C"/>
    <w:rsid w:val="00667B23"/>
    <w:rsid w:val="00673776"/>
    <w:rsid w:val="00674B8A"/>
    <w:rsid w:val="00681DE8"/>
    <w:rsid w:val="006825B3"/>
    <w:rsid w:val="00686BCD"/>
    <w:rsid w:val="00691855"/>
    <w:rsid w:val="0069774E"/>
    <w:rsid w:val="00697C4B"/>
    <w:rsid w:val="006A35A4"/>
    <w:rsid w:val="006B1A43"/>
    <w:rsid w:val="006B38A9"/>
    <w:rsid w:val="006B4771"/>
    <w:rsid w:val="006B6378"/>
    <w:rsid w:val="006C1ED5"/>
    <w:rsid w:val="006C3740"/>
    <w:rsid w:val="006C3A0E"/>
    <w:rsid w:val="006C4C65"/>
    <w:rsid w:val="006C4F65"/>
    <w:rsid w:val="006C6887"/>
    <w:rsid w:val="006D115C"/>
    <w:rsid w:val="006D44FE"/>
    <w:rsid w:val="006D683A"/>
    <w:rsid w:val="006D7401"/>
    <w:rsid w:val="006E3F6D"/>
    <w:rsid w:val="006E5884"/>
    <w:rsid w:val="006E62A5"/>
    <w:rsid w:val="006E6F21"/>
    <w:rsid w:val="006F46BC"/>
    <w:rsid w:val="006F6073"/>
    <w:rsid w:val="00706CC4"/>
    <w:rsid w:val="00711629"/>
    <w:rsid w:val="007121C7"/>
    <w:rsid w:val="0071497D"/>
    <w:rsid w:val="00715E27"/>
    <w:rsid w:val="00715F6D"/>
    <w:rsid w:val="00726C17"/>
    <w:rsid w:val="00727F66"/>
    <w:rsid w:val="0073154D"/>
    <w:rsid w:val="00732328"/>
    <w:rsid w:val="0073313B"/>
    <w:rsid w:val="00733CA4"/>
    <w:rsid w:val="00737D1D"/>
    <w:rsid w:val="00742F86"/>
    <w:rsid w:val="007436B0"/>
    <w:rsid w:val="00743826"/>
    <w:rsid w:val="0074390F"/>
    <w:rsid w:val="0074392F"/>
    <w:rsid w:val="007546AA"/>
    <w:rsid w:val="00755DFA"/>
    <w:rsid w:val="007641BB"/>
    <w:rsid w:val="00764EA6"/>
    <w:rsid w:val="00765F11"/>
    <w:rsid w:val="0077379E"/>
    <w:rsid w:val="0078037C"/>
    <w:rsid w:val="00781244"/>
    <w:rsid w:val="00784557"/>
    <w:rsid w:val="00795281"/>
    <w:rsid w:val="007961E2"/>
    <w:rsid w:val="00797A98"/>
    <w:rsid w:val="007A05AD"/>
    <w:rsid w:val="007A0C07"/>
    <w:rsid w:val="007A0EB3"/>
    <w:rsid w:val="007A32E5"/>
    <w:rsid w:val="007A74C4"/>
    <w:rsid w:val="007B068C"/>
    <w:rsid w:val="007B364A"/>
    <w:rsid w:val="007B4D19"/>
    <w:rsid w:val="007C1726"/>
    <w:rsid w:val="007C581A"/>
    <w:rsid w:val="007D1BA9"/>
    <w:rsid w:val="007D4EFA"/>
    <w:rsid w:val="007D5556"/>
    <w:rsid w:val="007E0E59"/>
    <w:rsid w:val="007E137B"/>
    <w:rsid w:val="007E2F1A"/>
    <w:rsid w:val="007E4E98"/>
    <w:rsid w:val="007E5524"/>
    <w:rsid w:val="007E733A"/>
    <w:rsid w:val="007F2454"/>
    <w:rsid w:val="007F4C41"/>
    <w:rsid w:val="007F6923"/>
    <w:rsid w:val="00802D02"/>
    <w:rsid w:val="0080492F"/>
    <w:rsid w:val="00806472"/>
    <w:rsid w:val="00812524"/>
    <w:rsid w:val="00812C07"/>
    <w:rsid w:val="00814106"/>
    <w:rsid w:val="008143AD"/>
    <w:rsid w:val="008155A0"/>
    <w:rsid w:val="00825DD3"/>
    <w:rsid w:val="00826D93"/>
    <w:rsid w:val="00827481"/>
    <w:rsid w:val="00827B3B"/>
    <w:rsid w:val="008307B8"/>
    <w:rsid w:val="00835264"/>
    <w:rsid w:val="00843B07"/>
    <w:rsid w:val="00845A66"/>
    <w:rsid w:val="00846646"/>
    <w:rsid w:val="00847F4B"/>
    <w:rsid w:val="00852224"/>
    <w:rsid w:val="00854720"/>
    <w:rsid w:val="0085544F"/>
    <w:rsid w:val="008565D8"/>
    <w:rsid w:val="00862BCF"/>
    <w:rsid w:val="0086700B"/>
    <w:rsid w:val="008734B9"/>
    <w:rsid w:val="00877D64"/>
    <w:rsid w:val="008822C6"/>
    <w:rsid w:val="00883967"/>
    <w:rsid w:val="0089253A"/>
    <w:rsid w:val="008933E9"/>
    <w:rsid w:val="008940AC"/>
    <w:rsid w:val="008960E3"/>
    <w:rsid w:val="00896E4B"/>
    <w:rsid w:val="008A3B1D"/>
    <w:rsid w:val="008A4230"/>
    <w:rsid w:val="008A47AA"/>
    <w:rsid w:val="008A7FC7"/>
    <w:rsid w:val="008B0EF4"/>
    <w:rsid w:val="008B5E77"/>
    <w:rsid w:val="008C776F"/>
    <w:rsid w:val="008C7964"/>
    <w:rsid w:val="008D0055"/>
    <w:rsid w:val="008E33B1"/>
    <w:rsid w:val="008F0B83"/>
    <w:rsid w:val="00900DB6"/>
    <w:rsid w:val="00901A1D"/>
    <w:rsid w:val="00902F3C"/>
    <w:rsid w:val="00906DF9"/>
    <w:rsid w:val="0090753C"/>
    <w:rsid w:val="0090755B"/>
    <w:rsid w:val="009118BF"/>
    <w:rsid w:val="00912173"/>
    <w:rsid w:val="00912EC3"/>
    <w:rsid w:val="00914C16"/>
    <w:rsid w:val="00923A98"/>
    <w:rsid w:val="009242F6"/>
    <w:rsid w:val="00941FDE"/>
    <w:rsid w:val="0094295C"/>
    <w:rsid w:val="009473D6"/>
    <w:rsid w:val="00953D6E"/>
    <w:rsid w:val="00954024"/>
    <w:rsid w:val="00956AB8"/>
    <w:rsid w:val="009611A9"/>
    <w:rsid w:val="00961451"/>
    <w:rsid w:val="009619B7"/>
    <w:rsid w:val="00961C59"/>
    <w:rsid w:val="00963ECD"/>
    <w:rsid w:val="0098298A"/>
    <w:rsid w:val="009877A6"/>
    <w:rsid w:val="00992BC3"/>
    <w:rsid w:val="00993103"/>
    <w:rsid w:val="009A7517"/>
    <w:rsid w:val="009A7D96"/>
    <w:rsid w:val="009B074A"/>
    <w:rsid w:val="009B4979"/>
    <w:rsid w:val="009C0DD0"/>
    <w:rsid w:val="009D0245"/>
    <w:rsid w:val="009D1195"/>
    <w:rsid w:val="009D1ABB"/>
    <w:rsid w:val="009D2343"/>
    <w:rsid w:val="009D24AB"/>
    <w:rsid w:val="009D69FB"/>
    <w:rsid w:val="009E1A0C"/>
    <w:rsid w:val="009F2C16"/>
    <w:rsid w:val="009F69CD"/>
    <w:rsid w:val="00A02ED3"/>
    <w:rsid w:val="00A031A0"/>
    <w:rsid w:val="00A05883"/>
    <w:rsid w:val="00A1393B"/>
    <w:rsid w:val="00A1459A"/>
    <w:rsid w:val="00A150C6"/>
    <w:rsid w:val="00A20DED"/>
    <w:rsid w:val="00A220B8"/>
    <w:rsid w:val="00A27299"/>
    <w:rsid w:val="00A27E7B"/>
    <w:rsid w:val="00A30458"/>
    <w:rsid w:val="00A30524"/>
    <w:rsid w:val="00A32F53"/>
    <w:rsid w:val="00A41396"/>
    <w:rsid w:val="00A42E38"/>
    <w:rsid w:val="00A45A31"/>
    <w:rsid w:val="00A45D5B"/>
    <w:rsid w:val="00A51B2D"/>
    <w:rsid w:val="00A523A3"/>
    <w:rsid w:val="00A53D15"/>
    <w:rsid w:val="00A57488"/>
    <w:rsid w:val="00A5782A"/>
    <w:rsid w:val="00A57A09"/>
    <w:rsid w:val="00A60AC1"/>
    <w:rsid w:val="00A63897"/>
    <w:rsid w:val="00A6433B"/>
    <w:rsid w:val="00A656C2"/>
    <w:rsid w:val="00A7150C"/>
    <w:rsid w:val="00A7485A"/>
    <w:rsid w:val="00A74BD6"/>
    <w:rsid w:val="00A75F37"/>
    <w:rsid w:val="00A8178A"/>
    <w:rsid w:val="00A91F28"/>
    <w:rsid w:val="00A93BF2"/>
    <w:rsid w:val="00AA4550"/>
    <w:rsid w:val="00AA5045"/>
    <w:rsid w:val="00AA61A0"/>
    <w:rsid w:val="00AA707F"/>
    <w:rsid w:val="00AB020D"/>
    <w:rsid w:val="00AB2AFF"/>
    <w:rsid w:val="00AB2EF4"/>
    <w:rsid w:val="00AB57A2"/>
    <w:rsid w:val="00AB620E"/>
    <w:rsid w:val="00AB6865"/>
    <w:rsid w:val="00AC65A2"/>
    <w:rsid w:val="00AD0EC0"/>
    <w:rsid w:val="00AD685A"/>
    <w:rsid w:val="00AE0122"/>
    <w:rsid w:val="00AE3455"/>
    <w:rsid w:val="00AE38F2"/>
    <w:rsid w:val="00AE5113"/>
    <w:rsid w:val="00AE5DB7"/>
    <w:rsid w:val="00AE6C7A"/>
    <w:rsid w:val="00AE6F51"/>
    <w:rsid w:val="00AF0E4D"/>
    <w:rsid w:val="00AF0ED7"/>
    <w:rsid w:val="00AF2DC2"/>
    <w:rsid w:val="00AF3176"/>
    <w:rsid w:val="00AF3286"/>
    <w:rsid w:val="00AF39AB"/>
    <w:rsid w:val="00AF3BED"/>
    <w:rsid w:val="00AF6685"/>
    <w:rsid w:val="00B004D6"/>
    <w:rsid w:val="00B01552"/>
    <w:rsid w:val="00B0287F"/>
    <w:rsid w:val="00B12F0D"/>
    <w:rsid w:val="00B2070D"/>
    <w:rsid w:val="00B2116A"/>
    <w:rsid w:val="00B2175F"/>
    <w:rsid w:val="00B25285"/>
    <w:rsid w:val="00B2561A"/>
    <w:rsid w:val="00B2593F"/>
    <w:rsid w:val="00B31934"/>
    <w:rsid w:val="00B3270B"/>
    <w:rsid w:val="00B34692"/>
    <w:rsid w:val="00B346D6"/>
    <w:rsid w:val="00B34EF6"/>
    <w:rsid w:val="00B37B5A"/>
    <w:rsid w:val="00B445D2"/>
    <w:rsid w:val="00B47361"/>
    <w:rsid w:val="00B514F6"/>
    <w:rsid w:val="00B51F47"/>
    <w:rsid w:val="00B56A3C"/>
    <w:rsid w:val="00B67E15"/>
    <w:rsid w:val="00B75896"/>
    <w:rsid w:val="00B77BFA"/>
    <w:rsid w:val="00B8008C"/>
    <w:rsid w:val="00B85E3B"/>
    <w:rsid w:val="00B87258"/>
    <w:rsid w:val="00B8761A"/>
    <w:rsid w:val="00B87C18"/>
    <w:rsid w:val="00B90D8E"/>
    <w:rsid w:val="00B91897"/>
    <w:rsid w:val="00BA1341"/>
    <w:rsid w:val="00BB00EC"/>
    <w:rsid w:val="00BB2A70"/>
    <w:rsid w:val="00BB5541"/>
    <w:rsid w:val="00BB74C0"/>
    <w:rsid w:val="00BC3CD1"/>
    <w:rsid w:val="00BD328F"/>
    <w:rsid w:val="00BD3A3B"/>
    <w:rsid w:val="00BD3A94"/>
    <w:rsid w:val="00BD3E9D"/>
    <w:rsid w:val="00BE0EC2"/>
    <w:rsid w:val="00BE45B1"/>
    <w:rsid w:val="00BE6028"/>
    <w:rsid w:val="00BF085C"/>
    <w:rsid w:val="00BF0D44"/>
    <w:rsid w:val="00BF5E7F"/>
    <w:rsid w:val="00BF7171"/>
    <w:rsid w:val="00C01FC5"/>
    <w:rsid w:val="00C03395"/>
    <w:rsid w:val="00C05F9E"/>
    <w:rsid w:val="00C14C35"/>
    <w:rsid w:val="00C153C8"/>
    <w:rsid w:val="00C15D33"/>
    <w:rsid w:val="00C16B3D"/>
    <w:rsid w:val="00C17BF2"/>
    <w:rsid w:val="00C2629F"/>
    <w:rsid w:val="00C2739B"/>
    <w:rsid w:val="00C3013C"/>
    <w:rsid w:val="00C319F4"/>
    <w:rsid w:val="00C321F3"/>
    <w:rsid w:val="00C32B72"/>
    <w:rsid w:val="00C35689"/>
    <w:rsid w:val="00C36C98"/>
    <w:rsid w:val="00C37587"/>
    <w:rsid w:val="00C40530"/>
    <w:rsid w:val="00C408F1"/>
    <w:rsid w:val="00C422AD"/>
    <w:rsid w:val="00C43C4E"/>
    <w:rsid w:val="00C43FCC"/>
    <w:rsid w:val="00C441C0"/>
    <w:rsid w:val="00C52F77"/>
    <w:rsid w:val="00C564D9"/>
    <w:rsid w:val="00C60B79"/>
    <w:rsid w:val="00C6200B"/>
    <w:rsid w:val="00C701B1"/>
    <w:rsid w:val="00C70756"/>
    <w:rsid w:val="00C73E58"/>
    <w:rsid w:val="00C7459E"/>
    <w:rsid w:val="00C7484E"/>
    <w:rsid w:val="00C76553"/>
    <w:rsid w:val="00C80728"/>
    <w:rsid w:val="00C874D0"/>
    <w:rsid w:val="00C913C0"/>
    <w:rsid w:val="00C955AE"/>
    <w:rsid w:val="00CA1B01"/>
    <w:rsid w:val="00CA1CDD"/>
    <w:rsid w:val="00CA233E"/>
    <w:rsid w:val="00CA2F43"/>
    <w:rsid w:val="00CA75F7"/>
    <w:rsid w:val="00CB1966"/>
    <w:rsid w:val="00CB2FA3"/>
    <w:rsid w:val="00CB6E5C"/>
    <w:rsid w:val="00CC0C25"/>
    <w:rsid w:val="00CC1702"/>
    <w:rsid w:val="00CC7DE4"/>
    <w:rsid w:val="00CD4273"/>
    <w:rsid w:val="00CD5669"/>
    <w:rsid w:val="00CD5796"/>
    <w:rsid w:val="00CD7624"/>
    <w:rsid w:val="00CF01F3"/>
    <w:rsid w:val="00CF0A87"/>
    <w:rsid w:val="00CF0D68"/>
    <w:rsid w:val="00CF4120"/>
    <w:rsid w:val="00CF75A1"/>
    <w:rsid w:val="00CF7AFB"/>
    <w:rsid w:val="00D01C31"/>
    <w:rsid w:val="00D01FF5"/>
    <w:rsid w:val="00D03068"/>
    <w:rsid w:val="00D0314B"/>
    <w:rsid w:val="00D04349"/>
    <w:rsid w:val="00D059FC"/>
    <w:rsid w:val="00D05F60"/>
    <w:rsid w:val="00D06C1B"/>
    <w:rsid w:val="00D07101"/>
    <w:rsid w:val="00D105E0"/>
    <w:rsid w:val="00D110DA"/>
    <w:rsid w:val="00D13CB4"/>
    <w:rsid w:val="00D163D9"/>
    <w:rsid w:val="00D1652B"/>
    <w:rsid w:val="00D1A396"/>
    <w:rsid w:val="00D2043A"/>
    <w:rsid w:val="00D20473"/>
    <w:rsid w:val="00D20D12"/>
    <w:rsid w:val="00D276F0"/>
    <w:rsid w:val="00D30312"/>
    <w:rsid w:val="00D3107C"/>
    <w:rsid w:val="00D31CE7"/>
    <w:rsid w:val="00D33A49"/>
    <w:rsid w:val="00D358C1"/>
    <w:rsid w:val="00D367E8"/>
    <w:rsid w:val="00D4204D"/>
    <w:rsid w:val="00D43FEC"/>
    <w:rsid w:val="00D448DF"/>
    <w:rsid w:val="00D44A4C"/>
    <w:rsid w:val="00D44E6A"/>
    <w:rsid w:val="00D478FD"/>
    <w:rsid w:val="00D50DBD"/>
    <w:rsid w:val="00D5376B"/>
    <w:rsid w:val="00D5450B"/>
    <w:rsid w:val="00D57D93"/>
    <w:rsid w:val="00D61A55"/>
    <w:rsid w:val="00D62286"/>
    <w:rsid w:val="00D66F09"/>
    <w:rsid w:val="00D71C2B"/>
    <w:rsid w:val="00D831A6"/>
    <w:rsid w:val="00D952AA"/>
    <w:rsid w:val="00D96447"/>
    <w:rsid w:val="00DA5173"/>
    <w:rsid w:val="00DA5E89"/>
    <w:rsid w:val="00DA641B"/>
    <w:rsid w:val="00DB6896"/>
    <w:rsid w:val="00DC06A1"/>
    <w:rsid w:val="00DC143E"/>
    <w:rsid w:val="00DC278F"/>
    <w:rsid w:val="00DC3394"/>
    <w:rsid w:val="00DC4851"/>
    <w:rsid w:val="00DC489C"/>
    <w:rsid w:val="00DC6B38"/>
    <w:rsid w:val="00DD1C7D"/>
    <w:rsid w:val="00DD35B9"/>
    <w:rsid w:val="00DD3CAC"/>
    <w:rsid w:val="00DE1070"/>
    <w:rsid w:val="00DE1463"/>
    <w:rsid w:val="00DE231C"/>
    <w:rsid w:val="00DE3341"/>
    <w:rsid w:val="00DE34D7"/>
    <w:rsid w:val="00DF15AE"/>
    <w:rsid w:val="00DF5373"/>
    <w:rsid w:val="00DF6AAE"/>
    <w:rsid w:val="00E028B5"/>
    <w:rsid w:val="00E03F5C"/>
    <w:rsid w:val="00E10A75"/>
    <w:rsid w:val="00E12043"/>
    <w:rsid w:val="00E13117"/>
    <w:rsid w:val="00E1325B"/>
    <w:rsid w:val="00E13817"/>
    <w:rsid w:val="00E21897"/>
    <w:rsid w:val="00E231E2"/>
    <w:rsid w:val="00E23347"/>
    <w:rsid w:val="00E23672"/>
    <w:rsid w:val="00E24143"/>
    <w:rsid w:val="00E2730B"/>
    <w:rsid w:val="00E278D0"/>
    <w:rsid w:val="00E33457"/>
    <w:rsid w:val="00E357A2"/>
    <w:rsid w:val="00E36D22"/>
    <w:rsid w:val="00E374AF"/>
    <w:rsid w:val="00E37704"/>
    <w:rsid w:val="00E4045C"/>
    <w:rsid w:val="00E429E8"/>
    <w:rsid w:val="00E51565"/>
    <w:rsid w:val="00E51B68"/>
    <w:rsid w:val="00E53250"/>
    <w:rsid w:val="00E638A1"/>
    <w:rsid w:val="00E65E5A"/>
    <w:rsid w:val="00E66F96"/>
    <w:rsid w:val="00E67C52"/>
    <w:rsid w:val="00E703AB"/>
    <w:rsid w:val="00E72FC3"/>
    <w:rsid w:val="00E83061"/>
    <w:rsid w:val="00E84069"/>
    <w:rsid w:val="00E9660A"/>
    <w:rsid w:val="00E97D70"/>
    <w:rsid w:val="00EA135C"/>
    <w:rsid w:val="00EB0E07"/>
    <w:rsid w:val="00EB2CF7"/>
    <w:rsid w:val="00EB2EC0"/>
    <w:rsid w:val="00EB47AC"/>
    <w:rsid w:val="00EC3783"/>
    <w:rsid w:val="00EC3D90"/>
    <w:rsid w:val="00EC53AC"/>
    <w:rsid w:val="00EC62E6"/>
    <w:rsid w:val="00ED3281"/>
    <w:rsid w:val="00EE01B8"/>
    <w:rsid w:val="00EE18ED"/>
    <w:rsid w:val="00EE3034"/>
    <w:rsid w:val="00EE4B42"/>
    <w:rsid w:val="00EE5A44"/>
    <w:rsid w:val="00EE6265"/>
    <w:rsid w:val="00F00DFD"/>
    <w:rsid w:val="00F12D22"/>
    <w:rsid w:val="00F15528"/>
    <w:rsid w:val="00F20FEF"/>
    <w:rsid w:val="00F271DB"/>
    <w:rsid w:val="00F33650"/>
    <w:rsid w:val="00F35F50"/>
    <w:rsid w:val="00F41DC0"/>
    <w:rsid w:val="00F52A7E"/>
    <w:rsid w:val="00F56D7A"/>
    <w:rsid w:val="00F63C7C"/>
    <w:rsid w:val="00F67206"/>
    <w:rsid w:val="00F679E8"/>
    <w:rsid w:val="00F76795"/>
    <w:rsid w:val="00F77A8C"/>
    <w:rsid w:val="00F92AEE"/>
    <w:rsid w:val="00F95603"/>
    <w:rsid w:val="00F95DC1"/>
    <w:rsid w:val="00F97306"/>
    <w:rsid w:val="00FA0413"/>
    <w:rsid w:val="00FA5515"/>
    <w:rsid w:val="00FB2AF7"/>
    <w:rsid w:val="00FB3BDD"/>
    <w:rsid w:val="00FB5A56"/>
    <w:rsid w:val="00FC0618"/>
    <w:rsid w:val="00FC369B"/>
    <w:rsid w:val="00FC389B"/>
    <w:rsid w:val="00FC3DE8"/>
    <w:rsid w:val="00FD7046"/>
    <w:rsid w:val="00FE0870"/>
    <w:rsid w:val="00FE0BB6"/>
    <w:rsid w:val="00FE42F3"/>
    <w:rsid w:val="00FE72F2"/>
    <w:rsid w:val="00FE73D4"/>
    <w:rsid w:val="00FF1915"/>
    <w:rsid w:val="00FF1ABD"/>
    <w:rsid w:val="00FF4171"/>
    <w:rsid w:val="00FF6413"/>
    <w:rsid w:val="010FE0D9"/>
    <w:rsid w:val="01AA8C0D"/>
    <w:rsid w:val="0219EB39"/>
    <w:rsid w:val="023743B6"/>
    <w:rsid w:val="024ED03D"/>
    <w:rsid w:val="028E4A5D"/>
    <w:rsid w:val="02923395"/>
    <w:rsid w:val="02A0DD91"/>
    <w:rsid w:val="02B74BD0"/>
    <w:rsid w:val="02D447F0"/>
    <w:rsid w:val="02F0DBC9"/>
    <w:rsid w:val="03512EF2"/>
    <w:rsid w:val="03B8AD90"/>
    <w:rsid w:val="04678961"/>
    <w:rsid w:val="047448C7"/>
    <w:rsid w:val="04871B61"/>
    <w:rsid w:val="04DC6B53"/>
    <w:rsid w:val="04F7AE11"/>
    <w:rsid w:val="05A21F7E"/>
    <w:rsid w:val="05BBEC7E"/>
    <w:rsid w:val="070DA2A7"/>
    <w:rsid w:val="070E2BD5"/>
    <w:rsid w:val="07279E35"/>
    <w:rsid w:val="078ABCF3"/>
    <w:rsid w:val="081296EE"/>
    <w:rsid w:val="0813121F"/>
    <w:rsid w:val="083C1169"/>
    <w:rsid w:val="087250FF"/>
    <w:rsid w:val="092BC89A"/>
    <w:rsid w:val="094F2600"/>
    <w:rsid w:val="0951A4FD"/>
    <w:rsid w:val="09555558"/>
    <w:rsid w:val="0993488D"/>
    <w:rsid w:val="09FBF8CB"/>
    <w:rsid w:val="0A0ED6EC"/>
    <w:rsid w:val="0A236D09"/>
    <w:rsid w:val="0A352EE6"/>
    <w:rsid w:val="0AC25DB5"/>
    <w:rsid w:val="0AD61369"/>
    <w:rsid w:val="0B5369B5"/>
    <w:rsid w:val="0BA22DDD"/>
    <w:rsid w:val="0BB8DAC6"/>
    <w:rsid w:val="0BF103D9"/>
    <w:rsid w:val="0BFF7332"/>
    <w:rsid w:val="0C97463E"/>
    <w:rsid w:val="0CAB25A0"/>
    <w:rsid w:val="0CD463F1"/>
    <w:rsid w:val="0CD9FA49"/>
    <w:rsid w:val="0CE71ABA"/>
    <w:rsid w:val="0D015D5F"/>
    <w:rsid w:val="0D6FD684"/>
    <w:rsid w:val="0E1F072F"/>
    <w:rsid w:val="0E1F9043"/>
    <w:rsid w:val="0E2E813C"/>
    <w:rsid w:val="0EFC9E61"/>
    <w:rsid w:val="0F623E4D"/>
    <w:rsid w:val="0F6E58BD"/>
    <w:rsid w:val="0FBB2F8E"/>
    <w:rsid w:val="0FC3C135"/>
    <w:rsid w:val="10338243"/>
    <w:rsid w:val="103706A1"/>
    <w:rsid w:val="105EE9EA"/>
    <w:rsid w:val="1172526F"/>
    <w:rsid w:val="11809597"/>
    <w:rsid w:val="11879127"/>
    <w:rsid w:val="11D3E0ED"/>
    <w:rsid w:val="123D63B3"/>
    <w:rsid w:val="12AADDED"/>
    <w:rsid w:val="12EBEC8D"/>
    <w:rsid w:val="12F4718B"/>
    <w:rsid w:val="13923931"/>
    <w:rsid w:val="13B0B5D5"/>
    <w:rsid w:val="13BF96B7"/>
    <w:rsid w:val="13CB2E17"/>
    <w:rsid w:val="145D8E34"/>
    <w:rsid w:val="14DA0D8C"/>
    <w:rsid w:val="150926C9"/>
    <w:rsid w:val="1510AEAD"/>
    <w:rsid w:val="153F7DC7"/>
    <w:rsid w:val="15459D52"/>
    <w:rsid w:val="161AB003"/>
    <w:rsid w:val="165169BF"/>
    <w:rsid w:val="168EF038"/>
    <w:rsid w:val="16AAF01A"/>
    <w:rsid w:val="16BBC401"/>
    <w:rsid w:val="1712263E"/>
    <w:rsid w:val="17923DAC"/>
    <w:rsid w:val="17A64ED4"/>
    <w:rsid w:val="18211369"/>
    <w:rsid w:val="185279E0"/>
    <w:rsid w:val="1859BDCD"/>
    <w:rsid w:val="18676C19"/>
    <w:rsid w:val="19345F29"/>
    <w:rsid w:val="19B9BA80"/>
    <w:rsid w:val="19CE8A27"/>
    <w:rsid w:val="1AE71E9E"/>
    <w:rsid w:val="1B48CD81"/>
    <w:rsid w:val="1B58E6FC"/>
    <w:rsid w:val="1BFB0C76"/>
    <w:rsid w:val="1CE87A8B"/>
    <w:rsid w:val="1CFAA8D0"/>
    <w:rsid w:val="1D03C725"/>
    <w:rsid w:val="1D081356"/>
    <w:rsid w:val="1D1405DD"/>
    <w:rsid w:val="1D1DF50F"/>
    <w:rsid w:val="1D4FAE80"/>
    <w:rsid w:val="1D97034F"/>
    <w:rsid w:val="1D9C3169"/>
    <w:rsid w:val="1DDAFE1F"/>
    <w:rsid w:val="1E31EAB5"/>
    <w:rsid w:val="1EB8E86D"/>
    <w:rsid w:val="1F2CBC47"/>
    <w:rsid w:val="1F7EF930"/>
    <w:rsid w:val="202A94DB"/>
    <w:rsid w:val="205927A4"/>
    <w:rsid w:val="21120769"/>
    <w:rsid w:val="21214D26"/>
    <w:rsid w:val="22778BFC"/>
    <w:rsid w:val="22DA0E27"/>
    <w:rsid w:val="23401B20"/>
    <w:rsid w:val="23A86335"/>
    <w:rsid w:val="23BFBA4D"/>
    <w:rsid w:val="23E08E37"/>
    <w:rsid w:val="245568AE"/>
    <w:rsid w:val="24946096"/>
    <w:rsid w:val="2517D48B"/>
    <w:rsid w:val="251E85E8"/>
    <w:rsid w:val="25527257"/>
    <w:rsid w:val="2559FE5B"/>
    <w:rsid w:val="25AF2CBE"/>
    <w:rsid w:val="2669A8C9"/>
    <w:rsid w:val="2674C7E2"/>
    <w:rsid w:val="268E17BF"/>
    <w:rsid w:val="2718E581"/>
    <w:rsid w:val="272B9D02"/>
    <w:rsid w:val="272E3E55"/>
    <w:rsid w:val="283A4FA9"/>
    <w:rsid w:val="2971B77D"/>
    <w:rsid w:val="2A79B43C"/>
    <w:rsid w:val="2AD575A8"/>
    <w:rsid w:val="2ADD9828"/>
    <w:rsid w:val="2AF830FE"/>
    <w:rsid w:val="2B16B173"/>
    <w:rsid w:val="2BB5F4E2"/>
    <w:rsid w:val="2BB64FE2"/>
    <w:rsid w:val="2BBE0BBA"/>
    <w:rsid w:val="2CB1683C"/>
    <w:rsid w:val="2CD24A02"/>
    <w:rsid w:val="2CEA0864"/>
    <w:rsid w:val="2D9AF4C6"/>
    <w:rsid w:val="2E254E06"/>
    <w:rsid w:val="2E331CE8"/>
    <w:rsid w:val="2E35859F"/>
    <w:rsid w:val="2E3ADE35"/>
    <w:rsid w:val="2E4E3468"/>
    <w:rsid w:val="2EF1CCB9"/>
    <w:rsid w:val="2F02084D"/>
    <w:rsid w:val="2F0B6A3E"/>
    <w:rsid w:val="2F4097B8"/>
    <w:rsid w:val="2F4B45A7"/>
    <w:rsid w:val="2F560F04"/>
    <w:rsid w:val="2F729E21"/>
    <w:rsid w:val="2FB57631"/>
    <w:rsid w:val="300CB226"/>
    <w:rsid w:val="302E6094"/>
    <w:rsid w:val="30418B28"/>
    <w:rsid w:val="304DE7AF"/>
    <w:rsid w:val="308676B9"/>
    <w:rsid w:val="30C1EC8B"/>
    <w:rsid w:val="30DA4A9F"/>
    <w:rsid w:val="30FD490D"/>
    <w:rsid w:val="312EF725"/>
    <w:rsid w:val="318F0E14"/>
    <w:rsid w:val="319695F8"/>
    <w:rsid w:val="31AB1A15"/>
    <w:rsid w:val="321865F9"/>
    <w:rsid w:val="32B45454"/>
    <w:rsid w:val="32E631D7"/>
    <w:rsid w:val="32E7ADEE"/>
    <w:rsid w:val="3325E8C1"/>
    <w:rsid w:val="33295036"/>
    <w:rsid w:val="33BB963C"/>
    <w:rsid w:val="33CFB673"/>
    <w:rsid w:val="33F8F5D5"/>
    <w:rsid w:val="3407D3C7"/>
    <w:rsid w:val="346683CD"/>
    <w:rsid w:val="3535852A"/>
    <w:rsid w:val="358ED1E9"/>
    <w:rsid w:val="35FFD98F"/>
    <w:rsid w:val="36402772"/>
    <w:rsid w:val="36CBB6C7"/>
    <w:rsid w:val="3705BE61"/>
    <w:rsid w:val="372BB6F3"/>
    <w:rsid w:val="3764EA27"/>
    <w:rsid w:val="37681F6D"/>
    <w:rsid w:val="37D24B11"/>
    <w:rsid w:val="3805B550"/>
    <w:rsid w:val="380FBD40"/>
    <w:rsid w:val="3845023B"/>
    <w:rsid w:val="3857E9DC"/>
    <w:rsid w:val="3897B2E0"/>
    <w:rsid w:val="38A2E952"/>
    <w:rsid w:val="38ADB493"/>
    <w:rsid w:val="39B25057"/>
    <w:rsid w:val="39FD6625"/>
    <w:rsid w:val="3A325871"/>
    <w:rsid w:val="3A7A48D2"/>
    <w:rsid w:val="3AF864DB"/>
    <w:rsid w:val="3B1319F1"/>
    <w:rsid w:val="3B4B3EC0"/>
    <w:rsid w:val="3B94580B"/>
    <w:rsid w:val="3BC28E3C"/>
    <w:rsid w:val="3BCEE927"/>
    <w:rsid w:val="3C013339"/>
    <w:rsid w:val="3C581EC0"/>
    <w:rsid w:val="3C87E5FC"/>
    <w:rsid w:val="3C942527"/>
    <w:rsid w:val="3C9E6721"/>
    <w:rsid w:val="3D629BE1"/>
    <w:rsid w:val="3DB0E440"/>
    <w:rsid w:val="3DB1E994"/>
    <w:rsid w:val="3E0D667E"/>
    <w:rsid w:val="3E2C8E56"/>
    <w:rsid w:val="3EDCCF6F"/>
    <w:rsid w:val="3F05C994"/>
    <w:rsid w:val="3F567966"/>
    <w:rsid w:val="3F71F541"/>
    <w:rsid w:val="3FFC14F9"/>
    <w:rsid w:val="4038543D"/>
    <w:rsid w:val="403FFFDD"/>
    <w:rsid w:val="404D6827"/>
    <w:rsid w:val="405D038D"/>
    <w:rsid w:val="41069BAB"/>
    <w:rsid w:val="412B8FE3"/>
    <w:rsid w:val="41DFD074"/>
    <w:rsid w:val="4212D805"/>
    <w:rsid w:val="43D2DF22"/>
    <w:rsid w:val="445A04DB"/>
    <w:rsid w:val="44E42A2D"/>
    <w:rsid w:val="453FD0C6"/>
    <w:rsid w:val="459DA0A0"/>
    <w:rsid w:val="45B9DFD8"/>
    <w:rsid w:val="45C9A203"/>
    <w:rsid w:val="467BFBA9"/>
    <w:rsid w:val="469E23D1"/>
    <w:rsid w:val="471691CA"/>
    <w:rsid w:val="480C50E2"/>
    <w:rsid w:val="487DB0FF"/>
    <w:rsid w:val="489F2865"/>
    <w:rsid w:val="48D23DA6"/>
    <w:rsid w:val="48F818E2"/>
    <w:rsid w:val="492F0F33"/>
    <w:rsid w:val="493EEFF6"/>
    <w:rsid w:val="49558BA1"/>
    <w:rsid w:val="495E8D71"/>
    <w:rsid w:val="496B7D25"/>
    <w:rsid w:val="49A15CEA"/>
    <w:rsid w:val="4A4B9662"/>
    <w:rsid w:val="4A5A4222"/>
    <w:rsid w:val="4A6038B2"/>
    <w:rsid w:val="4A77443F"/>
    <w:rsid w:val="4B3C3F2E"/>
    <w:rsid w:val="4B847A48"/>
    <w:rsid w:val="4BD5D1AB"/>
    <w:rsid w:val="4BE51A22"/>
    <w:rsid w:val="4BECBE26"/>
    <w:rsid w:val="4C032F31"/>
    <w:rsid w:val="4C442BBE"/>
    <w:rsid w:val="4C9C2CD7"/>
    <w:rsid w:val="4CFB2AE4"/>
    <w:rsid w:val="4D130149"/>
    <w:rsid w:val="4D9A4C11"/>
    <w:rsid w:val="4DAE0F5A"/>
    <w:rsid w:val="4DE35F09"/>
    <w:rsid w:val="4E3B93A5"/>
    <w:rsid w:val="4E7D203A"/>
    <w:rsid w:val="4FC618D4"/>
    <w:rsid w:val="4FF89D5B"/>
    <w:rsid w:val="517EE093"/>
    <w:rsid w:val="51D1EB2B"/>
    <w:rsid w:val="532AB718"/>
    <w:rsid w:val="53D19C54"/>
    <w:rsid w:val="54AD15B5"/>
    <w:rsid w:val="5527DE4E"/>
    <w:rsid w:val="552F5F3A"/>
    <w:rsid w:val="55418F93"/>
    <w:rsid w:val="55868518"/>
    <w:rsid w:val="558F1AFA"/>
    <w:rsid w:val="559C9546"/>
    <w:rsid w:val="55B76316"/>
    <w:rsid w:val="55D7121D"/>
    <w:rsid w:val="563716D0"/>
    <w:rsid w:val="56B3D49E"/>
    <w:rsid w:val="56D8E908"/>
    <w:rsid w:val="56DDF76C"/>
    <w:rsid w:val="56E8BE7F"/>
    <w:rsid w:val="5732812E"/>
    <w:rsid w:val="575261EA"/>
    <w:rsid w:val="5777A74D"/>
    <w:rsid w:val="57C651BD"/>
    <w:rsid w:val="57FD7650"/>
    <w:rsid w:val="5843586A"/>
    <w:rsid w:val="589FDB31"/>
    <w:rsid w:val="592C17D9"/>
    <w:rsid w:val="592F2768"/>
    <w:rsid w:val="59BAB938"/>
    <w:rsid w:val="59E7109D"/>
    <w:rsid w:val="5A2C2A7D"/>
    <w:rsid w:val="5A35C621"/>
    <w:rsid w:val="5A390329"/>
    <w:rsid w:val="5A7BF227"/>
    <w:rsid w:val="5AB0D910"/>
    <w:rsid w:val="5B4B3877"/>
    <w:rsid w:val="5B56DA4E"/>
    <w:rsid w:val="5BA60267"/>
    <w:rsid w:val="5C6EC3BD"/>
    <w:rsid w:val="5C74118A"/>
    <w:rsid w:val="5CD7CC53"/>
    <w:rsid w:val="5CFF4007"/>
    <w:rsid w:val="5D08626D"/>
    <w:rsid w:val="5D13B38F"/>
    <w:rsid w:val="5D42F657"/>
    <w:rsid w:val="5DBBA89C"/>
    <w:rsid w:val="5E34D55C"/>
    <w:rsid w:val="5F0F7E1B"/>
    <w:rsid w:val="5F31597B"/>
    <w:rsid w:val="5F9D0DE9"/>
    <w:rsid w:val="5FEF842D"/>
    <w:rsid w:val="600CA79E"/>
    <w:rsid w:val="60457A3B"/>
    <w:rsid w:val="60ADC17C"/>
    <w:rsid w:val="60B58B85"/>
    <w:rsid w:val="60E246E2"/>
    <w:rsid w:val="60F75D01"/>
    <w:rsid w:val="61364D99"/>
    <w:rsid w:val="616C0963"/>
    <w:rsid w:val="61AA3E67"/>
    <w:rsid w:val="62F8C402"/>
    <w:rsid w:val="6369DE4C"/>
    <w:rsid w:val="63DA9AFF"/>
    <w:rsid w:val="649FCBDE"/>
    <w:rsid w:val="650EE4E5"/>
    <w:rsid w:val="660F243A"/>
    <w:rsid w:val="672AF3F0"/>
    <w:rsid w:val="6759463F"/>
    <w:rsid w:val="6761F553"/>
    <w:rsid w:val="676E6CB7"/>
    <w:rsid w:val="6771D400"/>
    <w:rsid w:val="67C92721"/>
    <w:rsid w:val="689A2E35"/>
    <w:rsid w:val="68F9F37D"/>
    <w:rsid w:val="696D698A"/>
    <w:rsid w:val="6A969F7D"/>
    <w:rsid w:val="6AC00C6E"/>
    <w:rsid w:val="6ADA4A65"/>
    <w:rsid w:val="6B75E57C"/>
    <w:rsid w:val="6BE5156C"/>
    <w:rsid w:val="6C4FE6A0"/>
    <w:rsid w:val="6C789B99"/>
    <w:rsid w:val="6D12B986"/>
    <w:rsid w:val="6D5902E4"/>
    <w:rsid w:val="6D869E22"/>
    <w:rsid w:val="6DC6353E"/>
    <w:rsid w:val="6DD6B391"/>
    <w:rsid w:val="6DE49685"/>
    <w:rsid w:val="6EC02286"/>
    <w:rsid w:val="6F2FFFE2"/>
    <w:rsid w:val="6FA12C93"/>
    <w:rsid w:val="6FB59C54"/>
    <w:rsid w:val="6FF1F950"/>
    <w:rsid w:val="702ABD0E"/>
    <w:rsid w:val="708238A3"/>
    <w:rsid w:val="70F14D0D"/>
    <w:rsid w:val="71002561"/>
    <w:rsid w:val="713E93AF"/>
    <w:rsid w:val="714D0E79"/>
    <w:rsid w:val="7153FC58"/>
    <w:rsid w:val="7187600C"/>
    <w:rsid w:val="719FAECC"/>
    <w:rsid w:val="71E05A02"/>
    <w:rsid w:val="721369A5"/>
    <w:rsid w:val="7251EA07"/>
    <w:rsid w:val="72A46D7F"/>
    <w:rsid w:val="740DBE3D"/>
    <w:rsid w:val="741976E6"/>
    <w:rsid w:val="7428441C"/>
    <w:rsid w:val="76013DF2"/>
    <w:rsid w:val="767A5FF6"/>
    <w:rsid w:val="7698F7B2"/>
    <w:rsid w:val="7707AD2C"/>
    <w:rsid w:val="77127689"/>
    <w:rsid w:val="7713D84A"/>
    <w:rsid w:val="777CFE07"/>
    <w:rsid w:val="78296BDE"/>
    <w:rsid w:val="783F22DF"/>
    <w:rsid w:val="78880CA1"/>
    <w:rsid w:val="78A56164"/>
    <w:rsid w:val="78FF26B3"/>
    <w:rsid w:val="791DF750"/>
    <w:rsid w:val="7956751E"/>
    <w:rsid w:val="7B195278"/>
    <w:rsid w:val="7B1EF065"/>
    <w:rsid w:val="7BDA807F"/>
    <w:rsid w:val="7BDDC850"/>
    <w:rsid w:val="7C7C7040"/>
    <w:rsid w:val="7C8CCA49"/>
    <w:rsid w:val="7CBB583E"/>
    <w:rsid w:val="7D0CCF3F"/>
    <w:rsid w:val="7D300F36"/>
    <w:rsid w:val="7DA9BE5C"/>
    <w:rsid w:val="7DBAD939"/>
    <w:rsid w:val="7DE5CBA6"/>
    <w:rsid w:val="7DF98F2B"/>
    <w:rsid w:val="7EFAC7C2"/>
    <w:rsid w:val="7F1B92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8BCA2"/>
  <w15:docId w15:val="{07390B3F-0165-4C2A-A899-80CB0950C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CD1"/>
    <w:pPr>
      <w:spacing w:line="252" w:lineRule="auto"/>
    </w:pPr>
    <w:rPr>
      <w:rFonts w:ascii="Calibri" w:hAnsi="Calibri" w:cs="Calibri"/>
      <w14:ligatures w14:val="standardContextual"/>
    </w:rPr>
  </w:style>
  <w:style w:type="paragraph" w:styleId="Heading1">
    <w:name w:val="heading 1"/>
    <w:basedOn w:val="Normal"/>
    <w:next w:val="Normal"/>
    <w:link w:val="Heading1Char"/>
    <w:uiPriority w:val="9"/>
    <w:qFormat/>
    <w:rsid w:val="00BC3C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C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C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C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C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C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C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C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C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C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C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C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C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C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C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C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C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CD1"/>
    <w:rPr>
      <w:rFonts w:eastAsiaTheme="majorEastAsia" w:cstheme="majorBidi"/>
      <w:color w:val="272727" w:themeColor="text1" w:themeTint="D8"/>
    </w:rPr>
  </w:style>
  <w:style w:type="paragraph" w:styleId="Title">
    <w:name w:val="Title"/>
    <w:basedOn w:val="Normal"/>
    <w:next w:val="Normal"/>
    <w:link w:val="TitleChar"/>
    <w:uiPriority w:val="10"/>
    <w:qFormat/>
    <w:rsid w:val="00BC3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C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C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C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CD1"/>
    <w:pPr>
      <w:spacing w:before="160"/>
      <w:jc w:val="center"/>
    </w:pPr>
    <w:rPr>
      <w:i/>
      <w:iCs/>
      <w:color w:val="404040" w:themeColor="text1" w:themeTint="BF"/>
    </w:rPr>
  </w:style>
  <w:style w:type="character" w:customStyle="1" w:styleId="QuoteChar">
    <w:name w:val="Quote Char"/>
    <w:basedOn w:val="DefaultParagraphFont"/>
    <w:link w:val="Quote"/>
    <w:uiPriority w:val="29"/>
    <w:rsid w:val="00BC3CD1"/>
    <w:rPr>
      <w:i/>
      <w:iCs/>
      <w:color w:val="404040" w:themeColor="text1" w:themeTint="BF"/>
    </w:rPr>
  </w:style>
  <w:style w:type="paragraph" w:styleId="ListParagraph">
    <w:name w:val="List Paragraph"/>
    <w:basedOn w:val="Normal"/>
    <w:uiPriority w:val="34"/>
    <w:qFormat/>
    <w:rsid w:val="00BC3CD1"/>
    <w:pPr>
      <w:ind w:left="720"/>
      <w:contextualSpacing/>
    </w:pPr>
  </w:style>
  <w:style w:type="character" w:styleId="IntenseEmphasis">
    <w:name w:val="Intense Emphasis"/>
    <w:basedOn w:val="DefaultParagraphFont"/>
    <w:uiPriority w:val="21"/>
    <w:qFormat/>
    <w:rsid w:val="00BC3CD1"/>
    <w:rPr>
      <w:i/>
      <w:iCs/>
      <w:color w:val="0F4761" w:themeColor="accent1" w:themeShade="BF"/>
    </w:rPr>
  </w:style>
  <w:style w:type="paragraph" w:styleId="IntenseQuote">
    <w:name w:val="Intense Quote"/>
    <w:basedOn w:val="Normal"/>
    <w:next w:val="Normal"/>
    <w:link w:val="IntenseQuoteChar"/>
    <w:uiPriority w:val="30"/>
    <w:qFormat/>
    <w:rsid w:val="00BC3C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CD1"/>
    <w:rPr>
      <w:i/>
      <w:iCs/>
      <w:color w:val="0F4761" w:themeColor="accent1" w:themeShade="BF"/>
    </w:rPr>
  </w:style>
  <w:style w:type="character" w:styleId="IntenseReference">
    <w:name w:val="Intense Reference"/>
    <w:basedOn w:val="DefaultParagraphFont"/>
    <w:uiPriority w:val="32"/>
    <w:qFormat/>
    <w:rsid w:val="00BC3CD1"/>
    <w:rPr>
      <w:b/>
      <w:bCs/>
      <w:smallCaps/>
      <w:color w:val="0F4761" w:themeColor="accent1" w:themeShade="BF"/>
      <w:spacing w:val="5"/>
    </w:rPr>
  </w:style>
  <w:style w:type="paragraph" w:styleId="Header">
    <w:name w:val="header"/>
    <w:basedOn w:val="Normal"/>
    <w:link w:val="HeaderChar"/>
    <w:uiPriority w:val="99"/>
    <w:unhideWhenUsed/>
    <w:rsid w:val="00BC3C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3CD1"/>
  </w:style>
  <w:style w:type="paragraph" w:styleId="Footer">
    <w:name w:val="footer"/>
    <w:basedOn w:val="Normal"/>
    <w:link w:val="FooterChar"/>
    <w:uiPriority w:val="99"/>
    <w:unhideWhenUsed/>
    <w:rsid w:val="00BC3C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3CD1"/>
  </w:style>
  <w:style w:type="character" w:styleId="Hyperlink">
    <w:name w:val="Hyperlink"/>
    <w:basedOn w:val="DefaultParagraphFont"/>
    <w:uiPriority w:val="99"/>
    <w:unhideWhenUsed/>
    <w:rsid w:val="00064E05"/>
    <w:rPr>
      <w:color w:val="467886" w:themeColor="hyperlink"/>
      <w:u w:val="single"/>
    </w:rPr>
  </w:style>
  <w:style w:type="paragraph" w:styleId="Revision">
    <w:name w:val="Revision"/>
    <w:hidden/>
    <w:uiPriority w:val="99"/>
    <w:semiHidden/>
    <w:rsid w:val="00CF0D68"/>
    <w:pPr>
      <w:spacing w:after="0" w:line="240" w:lineRule="auto"/>
    </w:pPr>
    <w:rPr>
      <w:rFonts w:ascii="Calibri" w:hAnsi="Calibri" w:cs="Calibri"/>
      <w14:ligatures w14:val="standardContextual"/>
    </w:rPr>
  </w:style>
  <w:style w:type="character" w:styleId="CommentReference">
    <w:name w:val="annotation reference"/>
    <w:basedOn w:val="DefaultParagraphFont"/>
    <w:uiPriority w:val="99"/>
    <w:semiHidden/>
    <w:unhideWhenUsed/>
    <w:rsid w:val="00CF0D68"/>
    <w:rPr>
      <w:sz w:val="16"/>
      <w:szCs w:val="16"/>
    </w:rPr>
  </w:style>
  <w:style w:type="paragraph" w:styleId="CommentText">
    <w:name w:val="annotation text"/>
    <w:basedOn w:val="Normal"/>
    <w:link w:val="CommentTextChar"/>
    <w:uiPriority w:val="99"/>
    <w:unhideWhenUsed/>
    <w:rsid w:val="00CF0D68"/>
    <w:pPr>
      <w:spacing w:line="240" w:lineRule="auto"/>
    </w:pPr>
    <w:rPr>
      <w:sz w:val="20"/>
      <w:szCs w:val="20"/>
    </w:rPr>
  </w:style>
  <w:style w:type="character" w:customStyle="1" w:styleId="CommentTextChar">
    <w:name w:val="Comment Text Char"/>
    <w:basedOn w:val="DefaultParagraphFont"/>
    <w:link w:val="CommentText"/>
    <w:uiPriority w:val="99"/>
    <w:rsid w:val="00CF0D68"/>
    <w:rPr>
      <w:rFonts w:ascii="Calibri" w:hAnsi="Calibri" w:cs="Calibri"/>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CF0D68"/>
    <w:rPr>
      <w:b/>
      <w:bCs/>
    </w:rPr>
  </w:style>
  <w:style w:type="character" w:customStyle="1" w:styleId="CommentSubjectChar">
    <w:name w:val="Comment Subject Char"/>
    <w:basedOn w:val="CommentTextChar"/>
    <w:link w:val="CommentSubject"/>
    <w:uiPriority w:val="99"/>
    <w:semiHidden/>
    <w:rsid w:val="00CF0D68"/>
    <w:rPr>
      <w:rFonts w:ascii="Calibri" w:hAnsi="Calibri" w:cs="Calibri"/>
      <w:b/>
      <w:bCs/>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mailto:mpowell@inverto.com" TargetMode="External"/><Relationship Id="rId2" Type="http://schemas.openxmlformats.org/officeDocument/2006/relationships/customXml" Target="../customXml/item2.xml"/><Relationship Id="rId16" Type="http://schemas.openxmlformats.org/officeDocument/2006/relationships/hyperlink" Target="mailto:mpowell@inverto.com"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http://www.inverto.com" TargetMode="Externa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B59BCED3FDE044846C8E2D4DC39BF9" ma:contentTypeVersion="16" ma:contentTypeDescription="Create a new document." ma:contentTypeScope="" ma:versionID="e027aa7885b29fdd37310495c39b56d7">
  <xsd:schema xmlns:xsd="http://www.w3.org/2001/XMLSchema" xmlns:xs="http://www.w3.org/2001/XMLSchema" xmlns:p="http://schemas.microsoft.com/office/2006/metadata/properties" xmlns:ns2="cf75a329-18dc-4bb1-9254-9df732b5ed50" xmlns:ns3="5c4caafa-715e-4815-a41f-8b92795181d3" targetNamespace="http://schemas.microsoft.com/office/2006/metadata/properties" ma:root="true" ma:fieldsID="b0b4a08be03e4011d5d820720e69c83c" ns2:_="" ns3:_="">
    <xsd:import namespace="cf75a329-18dc-4bb1-9254-9df732b5ed50"/>
    <xsd:import namespace="5c4caafa-715e-4815-a41f-8b92795181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5a329-18dc-4bb1-9254-9df732b5ed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987c265-1e86-4774-ab40-36e8b47768b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4caafa-715e-4815-a41f-8b92795181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b6db73f-a311-43a2-ac71-06f949690946}" ma:internalName="TaxCatchAll" ma:showField="CatchAllData" ma:web="5c4caafa-715e-4815-a41f-8b92795181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1325E-7F8D-4B84-9009-2CC2D2FD89BF}">
  <ds:schemaRefs>
    <ds:schemaRef ds:uri="http://schemas.microsoft.com/sharepoint/v3/contenttype/forms"/>
  </ds:schemaRefs>
</ds:datastoreItem>
</file>

<file path=customXml/itemProps2.xml><?xml version="1.0" encoding="utf-8"?>
<ds:datastoreItem xmlns:ds="http://schemas.openxmlformats.org/officeDocument/2006/customXml" ds:itemID="{4CE20E82-E0A4-48CB-8CE1-A0961176E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5a329-18dc-4bb1-9254-9df732b5ed50"/>
    <ds:schemaRef ds:uri="5c4caafa-715e-4815-a41f-8b9279518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3AA51-666C-428C-B830-9046AE840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4817</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Ollie Thring</dc:creator>
  <cp:keywords/>
  <dc:description/>
  <cp:lastModifiedBy>Annika Holst</cp:lastModifiedBy>
  <cp:revision>3</cp:revision>
  <dcterms:created xsi:type="dcterms:W3CDTF">2024-05-21T08:20:00Z</dcterms:created>
  <dcterms:modified xsi:type="dcterms:W3CDTF">2026-10-15T10:00:00Z</dcterms:modified>
</cp:coreProperties>
</file>